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E174A1" w14:textId="77777777" w:rsidR="00571CB1" w:rsidRPr="00FD0272" w:rsidRDefault="00571CB1" w:rsidP="00571CB1">
      <w:pPr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bookmarkStart w:id="0" w:name="_Hlk24972658"/>
      <w:r w:rsidRPr="00FD027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Приложение</w:t>
      </w:r>
    </w:p>
    <w:bookmarkEnd w:id="0"/>
    <w:p w14:paraId="33441543" w14:textId="77777777" w:rsidR="00571CB1" w:rsidRPr="00FD0272" w:rsidRDefault="00571CB1" w:rsidP="00571CB1">
      <w:pPr>
        <w:spacing w:after="0" w:line="240" w:lineRule="auto"/>
        <w:ind w:left="709" w:right="99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5F07DD6" w14:textId="77777777" w:rsidR="00571CB1" w:rsidRPr="00FD0272" w:rsidRDefault="00571CB1" w:rsidP="00571CB1">
      <w:pPr>
        <w:spacing w:after="0" w:line="240" w:lineRule="auto"/>
        <w:ind w:left="709" w:right="99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185410" w14:textId="77777777" w:rsidR="00571CB1" w:rsidRPr="00FD0272" w:rsidRDefault="00571CB1" w:rsidP="00571CB1">
      <w:pPr>
        <w:spacing w:after="0" w:line="240" w:lineRule="auto"/>
        <w:ind w:left="567" w:right="84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</w:p>
    <w:p w14:paraId="6E5D8AB4" w14:textId="77777777" w:rsidR="00571CB1" w:rsidRPr="00FD0272" w:rsidRDefault="00571CB1" w:rsidP="00571CB1">
      <w:pPr>
        <w:spacing w:after="0" w:line="240" w:lineRule="auto"/>
        <w:ind w:left="567" w:right="84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организации деятельности пришкольных хозяйств </w:t>
      </w:r>
    </w:p>
    <w:p w14:paraId="159F11A1" w14:textId="77777777" w:rsidR="00571CB1" w:rsidRPr="00FD0272" w:rsidRDefault="00571CB1" w:rsidP="00571CB1">
      <w:pPr>
        <w:tabs>
          <w:tab w:val="left" w:pos="993"/>
        </w:tabs>
        <w:spacing w:after="0" w:line="240" w:lineRule="auto"/>
        <w:ind w:left="709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74193E" w14:textId="77777777" w:rsidR="00571CB1" w:rsidRPr="00FD0272" w:rsidRDefault="00BF03C3" w:rsidP="00571CB1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="00571CB1" w:rsidRPr="00FD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14:paraId="0AF92B81" w14:textId="77777777" w:rsidR="00571CB1" w:rsidRPr="00FD0272" w:rsidRDefault="00571CB1" w:rsidP="00571CB1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554F939" w14:textId="77777777" w:rsidR="00912709" w:rsidRPr="00FD0272" w:rsidRDefault="00571CB1" w:rsidP="00912709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Порядок регулирует вопросы создания и организации деятельности пришкольных хозяйств. </w:t>
      </w:r>
    </w:p>
    <w:p w14:paraId="78B54067" w14:textId="77777777" w:rsidR="00912709" w:rsidRPr="00FD0272" w:rsidRDefault="00571CB1" w:rsidP="00912709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Пришкольные хозяйства создаются в соответствии с Законом Кыргызской Республики «Об организации питания учащихся в общеобразовательных организациях», </w:t>
      </w:r>
      <w:r w:rsidRPr="00FD0272">
        <w:rPr>
          <w:rFonts w:ascii="Times New Roman" w:hAnsi="Times New Roman" w:cs="Times New Roman"/>
          <w:sz w:val="28"/>
          <w:szCs w:val="28"/>
        </w:rPr>
        <w:t>а также другими нормативными правовыми актами в области образования, санитарно-эпидемиологических норм, правил землепользования, требований к производству и переработке сельскохозяйственной продукции.</w:t>
      </w:r>
    </w:p>
    <w:p w14:paraId="035D0CE9" w14:textId="5A99F6CF" w:rsidR="00571CB1" w:rsidRPr="00FD0272" w:rsidRDefault="00571CB1" w:rsidP="00912709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пришкольных хозяйств является некоммерческой</w:t>
      </w:r>
      <w:r w:rsidR="00455D1B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направлена на улучшение питания учащихся, а также обеспечение устойчивости </w:t>
      </w:r>
      <w:r w:rsidR="00137AD3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455D1B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3C4EB5D" w14:textId="77777777" w:rsidR="00571CB1" w:rsidRPr="00FD0272" w:rsidRDefault="00571CB1" w:rsidP="00571CB1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860269" w14:textId="621F6ED4" w:rsidR="00571CB1" w:rsidRPr="00FD0272" w:rsidRDefault="00F911C8" w:rsidP="00571CB1">
      <w:pPr>
        <w:tabs>
          <w:tab w:val="left" w:pos="993"/>
        </w:tabs>
        <w:spacing w:after="0" w:line="240" w:lineRule="auto"/>
        <w:ind w:left="567" w:right="84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="00571CB1" w:rsidRPr="00FD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5D53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</w:t>
      </w:r>
      <w:r w:rsidR="00350D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создания и </w:t>
      </w:r>
      <w:r w:rsidR="005D53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организации деятельности</w:t>
      </w:r>
      <w:r w:rsidR="00571CB1" w:rsidRPr="00FD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пришкольного хозяйства </w:t>
      </w:r>
    </w:p>
    <w:p w14:paraId="341755C1" w14:textId="77777777" w:rsidR="00571CB1" w:rsidRPr="00FD0272" w:rsidRDefault="00571CB1" w:rsidP="00571CB1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419E42" w14:textId="77777777" w:rsidR="00571CB1" w:rsidRPr="00FD0272" w:rsidRDefault="00571CB1" w:rsidP="00912709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общеобразовательной организации при наличии земельного участка</w:t>
      </w:r>
      <w:r w:rsidRPr="00FD0272">
        <w:rPr>
          <w:rFonts w:ascii="Times New Roman" w:hAnsi="Times New Roman" w:cs="Times New Roman"/>
          <w:sz w:val="28"/>
          <w:szCs w:val="28"/>
        </w:rPr>
        <w:t xml:space="preserve"> на территории общеобразовательной организации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соответствующей материально-технической базы вправе создать пришкольное хозяйство.</w:t>
      </w:r>
    </w:p>
    <w:p w14:paraId="36613F51" w14:textId="1C322FC0" w:rsidR="00BF03C3" w:rsidRPr="00FD0272" w:rsidRDefault="00912709" w:rsidP="0091270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случае принятия решения о создании пришкольного хозяйства д</w:t>
      </w:r>
      <w:r w:rsidR="00BF03C3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иректор общеобразовательной организации издает приказ о создании пришкольного хозяйства, о чем не позднее 10 рабочих дней 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F03C3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й форме</w:t>
      </w:r>
      <w:r w:rsidR="00BF03C3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информирует территориальное подразделение уполномоченного государственного органа в области образования </w:t>
      </w:r>
      <w:proofErr w:type="spellStart"/>
      <w:r w:rsidR="00137AD3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137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</w:t>
      </w:r>
      <w:r w:rsidR="00BF03C3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542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исполнительный </w:t>
      </w:r>
      <w:r w:rsidR="00BF03C3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 местного самоуправления.</w:t>
      </w:r>
    </w:p>
    <w:p w14:paraId="4BC6CB49" w14:textId="578E607A" w:rsidR="00BF03C3" w:rsidRPr="00FD0272" w:rsidRDefault="00BF03C3" w:rsidP="00912709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r w:rsidR="00571CB1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отсутстви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571CB1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участка директор общеобразовательной организации 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создания пришкольного хозяйства </w:t>
      </w:r>
      <w:r w:rsidR="00571CB1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</w:t>
      </w:r>
      <w:r w:rsidR="00D65F13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щается </w:t>
      </w:r>
      <w:r w:rsidR="00571CB1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12709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исполнительный</w:t>
      </w:r>
      <w:r w:rsidR="00571CB1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 местного </w:t>
      </w:r>
      <w:r w:rsidR="007F18B5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 для</w:t>
      </w:r>
      <w:r w:rsidR="00571CB1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земельного 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участка</w:t>
      </w:r>
      <w:r w:rsidR="00571CB1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со статьей 36 Закона Кыргызской Республики «Об образовании».</w:t>
      </w:r>
    </w:p>
    <w:p w14:paraId="24718697" w14:textId="0E9ECCE2" w:rsidR="00BF03C3" w:rsidRPr="00FD0272" w:rsidRDefault="00912709" w:rsidP="009127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Исполнительный о</w:t>
      </w:r>
      <w:r w:rsidR="00BF03C3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 местного самоуправления 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7 дней </w:t>
      </w:r>
      <w:r w:rsidR="00BF03C3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F03C3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обращение директора общеобразовательной организации и 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земельного участка принимает решение о предоставлении </w:t>
      </w:r>
      <w:r w:rsidR="00376E4C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пользование </w:t>
      </w:r>
      <w:r w:rsidR="00BF03C3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общеобразовательной организации земельн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BF03C3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F03C3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bookmarkStart w:id="1" w:name="_GoBack"/>
      <w:bookmarkEnd w:id="1"/>
      <w:r w:rsidR="00BF03C3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соответствии с Типовым положением </w:t>
      </w:r>
      <w:r w:rsidR="00350D5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F03C3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б условиях и порядке предоставления в аренду земель Государственного фонда сельскохозяйственных угодий</w:t>
      </w:r>
      <w:r w:rsidR="00350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утвержденным постановлением Правительства Кыргызской </w:t>
      </w:r>
      <w:r w:rsidR="00350D52" w:rsidRPr="00350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 </w:t>
      </w:r>
      <w:r w:rsidR="00350D52" w:rsidRPr="00350D52">
        <w:rPr>
          <w:rFonts w:ascii="Times New Roman" w:hAnsi="Times New Roman" w:cs="Times New Roman"/>
          <w:sz w:val="28"/>
          <w:szCs w:val="28"/>
        </w:rPr>
        <w:t xml:space="preserve">от 22 июня 2007 года </w:t>
      </w:r>
      <w:r w:rsidR="00350D52">
        <w:rPr>
          <w:rFonts w:ascii="Times New Roman" w:hAnsi="Times New Roman" w:cs="Times New Roman"/>
          <w:sz w:val="28"/>
          <w:szCs w:val="28"/>
        </w:rPr>
        <w:t>№</w:t>
      </w:r>
      <w:r w:rsidR="00350D52" w:rsidRPr="00350D52">
        <w:rPr>
          <w:rFonts w:ascii="Times New Roman" w:hAnsi="Times New Roman" w:cs="Times New Roman"/>
          <w:sz w:val="28"/>
          <w:szCs w:val="28"/>
        </w:rPr>
        <w:t xml:space="preserve"> 243</w:t>
      </w:r>
      <w:r w:rsidRPr="00350D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14:paraId="49613F64" w14:textId="58E8A371" w:rsidR="00912709" w:rsidRDefault="00912709" w:rsidP="00912709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</w:t>
      </w:r>
      <w:r w:rsidR="00350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земельного участка исполнительным органом местного </w:t>
      </w:r>
      <w:r w:rsidR="00EE186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</w:t>
      </w:r>
      <w:r w:rsidR="00350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</w:t>
      </w:r>
      <w:r w:rsidR="00137AD3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общеобразовательной организации </w:t>
      </w:r>
      <w:r w:rsidR="00350D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меры</w:t>
      </w:r>
      <w:r w:rsidR="00FD0272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75F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D0272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</w:t>
      </w:r>
      <w:r w:rsidR="007875F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пришкольно</w:t>
      </w:r>
      <w:r w:rsid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</w:t>
      </w:r>
      <w:r w:rsid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выделенном земельном участке.</w:t>
      </w:r>
    </w:p>
    <w:p w14:paraId="160B9669" w14:textId="46B6D933" w:rsidR="00FD0272" w:rsidRPr="00EE1868" w:rsidRDefault="007875FC" w:rsidP="00EE1868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осуществления</w:t>
      </w:r>
      <w:r w:rsidR="00FD0272" w:rsidRPr="00EE1868">
        <w:rPr>
          <w:rFonts w:ascii="Times New Roman" w:hAnsi="Times New Roman" w:cs="Times New Roman"/>
          <w:sz w:val="28"/>
          <w:szCs w:val="28"/>
        </w:rPr>
        <w:t xml:space="preserve"> надзора за упр</w:t>
      </w:r>
      <w:r>
        <w:rPr>
          <w:rFonts w:ascii="Times New Roman" w:hAnsi="Times New Roman" w:cs="Times New Roman"/>
          <w:sz w:val="28"/>
          <w:szCs w:val="28"/>
        </w:rPr>
        <w:t>авлением пришкольным хозяйством создается наблюдательный совет</w:t>
      </w:r>
    </w:p>
    <w:p w14:paraId="6A90008E" w14:textId="242948C6" w:rsidR="005D5364" w:rsidRPr="005D5364" w:rsidRDefault="005D5364" w:rsidP="005D536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Наблюдательный с</w:t>
      </w:r>
      <w:r w:rsidRPr="00F6087C">
        <w:rPr>
          <w:rFonts w:ascii="Times New Roman" w:hAnsi="Times New Roman" w:cs="Times New Roman"/>
          <w:sz w:val="28"/>
          <w:szCs w:val="28"/>
        </w:rPr>
        <w:t>овет осуществляет свою деятельность на принципах независимости, гласности, коллегиальности</w:t>
      </w:r>
      <w:r>
        <w:rPr>
          <w:rFonts w:ascii="Times New Roman" w:hAnsi="Times New Roman" w:cs="Times New Roman"/>
          <w:sz w:val="28"/>
          <w:szCs w:val="28"/>
        </w:rPr>
        <w:t>, добросовестности и законности.</w:t>
      </w:r>
    </w:p>
    <w:p w14:paraId="0520EE77" w14:textId="0059E1D4" w:rsidR="007F3450" w:rsidRPr="00FD0272" w:rsidRDefault="00EE1868" w:rsidP="005D5364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Администрацией общеобразовательной организации создается комиссия по отбору и формированию наблюдательного совета пришкольного хозяйства. </w:t>
      </w:r>
      <w:r w:rsidR="007F3450" w:rsidRPr="00FD0272">
        <w:rPr>
          <w:rFonts w:ascii="Times New Roman" w:hAnsi="Times New Roman" w:cs="Times New Roman"/>
          <w:sz w:val="28"/>
          <w:szCs w:val="28"/>
        </w:rPr>
        <w:t xml:space="preserve">В состав комиссии могут входить представители государственных органов, органов местного самоуправления, </w:t>
      </w:r>
      <w:r w:rsidR="00137AD3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сообщества</w:t>
      </w:r>
      <w:r w:rsidR="00137AD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37AD3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преподавательского состава</w:t>
      </w:r>
      <w:r w:rsidR="00137AD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37AD3" w:rsidRPr="00FD0272">
        <w:rPr>
          <w:rFonts w:ascii="Times New Roman" w:hAnsi="Times New Roman" w:cs="Times New Roman"/>
          <w:sz w:val="28"/>
          <w:szCs w:val="28"/>
        </w:rPr>
        <w:t xml:space="preserve"> </w:t>
      </w:r>
      <w:r w:rsidR="007F3450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попечительского совета и/или родительского комитета общеобразовательной организации</w:t>
      </w:r>
      <w:r w:rsidR="00137A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1B5E9AE" w14:textId="6FD2F88B" w:rsidR="007474BB" w:rsidRPr="00FD0272" w:rsidRDefault="00350D52" w:rsidP="007474BB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Администрация общеобразовательной организации</w:t>
      </w:r>
      <w:r w:rsidR="007F3450" w:rsidRPr="00FD0272">
        <w:rPr>
          <w:rFonts w:ascii="Times New Roman" w:hAnsi="Times New Roman" w:cs="Times New Roman"/>
          <w:sz w:val="28"/>
          <w:szCs w:val="28"/>
        </w:rPr>
        <w:t xml:space="preserve"> дает объявление о формировании наблюдательного совета</w:t>
      </w:r>
      <w:r w:rsidR="007474BB" w:rsidRPr="007474BB">
        <w:rPr>
          <w:rFonts w:ascii="Times New Roman" w:hAnsi="Times New Roman" w:cs="Times New Roman"/>
          <w:sz w:val="28"/>
          <w:szCs w:val="28"/>
        </w:rPr>
        <w:t xml:space="preserve"> </w:t>
      </w:r>
      <w:r w:rsidR="007474BB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наглядном виде и доступ</w:t>
      </w:r>
      <w:r w:rsidR="007875F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7474BB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месте для всех заинтересованных </w:t>
      </w:r>
      <w:r w:rsidR="007474B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лиц, через средства массовой информации либо на сайте общеобразовательной организации</w:t>
      </w:r>
      <w:r w:rsidR="007474BB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818B0F0" w14:textId="7E05FA0B" w:rsidR="00FD0272" w:rsidRPr="00FD0272" w:rsidRDefault="007F3450" w:rsidP="005D5364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hAnsi="Times New Roman" w:cs="Times New Roman"/>
          <w:sz w:val="28"/>
          <w:szCs w:val="28"/>
        </w:rPr>
        <w:t xml:space="preserve">Комиссия осуществляет отбор и формирование качественного состава наблюдательного совета, который утверждается решением </w:t>
      </w:r>
      <w:r w:rsidR="00137AD3">
        <w:rPr>
          <w:rFonts w:ascii="Times New Roman" w:hAnsi="Times New Roman" w:cs="Times New Roman"/>
          <w:sz w:val="28"/>
          <w:szCs w:val="28"/>
        </w:rPr>
        <w:t>к</w:t>
      </w:r>
      <w:r w:rsidRPr="00FD0272">
        <w:rPr>
          <w:rFonts w:ascii="Times New Roman" w:hAnsi="Times New Roman" w:cs="Times New Roman"/>
          <w:sz w:val="28"/>
          <w:szCs w:val="28"/>
        </w:rPr>
        <w:t>омиссии.</w:t>
      </w:r>
    </w:p>
    <w:p w14:paraId="78E33858" w14:textId="48193905" w:rsidR="00FD0272" w:rsidRPr="005D5364" w:rsidRDefault="00FD0272" w:rsidP="005D5364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состав наблюдательного совета входят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5 до 12 человек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D5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3450" w:rsidRPr="005D5364">
        <w:rPr>
          <w:rFonts w:ascii="Times New Roman" w:hAnsi="Times New Roman" w:cs="Times New Roman"/>
          <w:sz w:val="28"/>
          <w:szCs w:val="28"/>
        </w:rPr>
        <w:t xml:space="preserve">Срок полномочий состава </w:t>
      </w:r>
      <w:r w:rsidRPr="005D5364">
        <w:rPr>
          <w:rFonts w:ascii="Times New Roman" w:hAnsi="Times New Roman" w:cs="Times New Roman"/>
          <w:sz w:val="28"/>
          <w:szCs w:val="28"/>
        </w:rPr>
        <w:t xml:space="preserve">наблюдательного совета </w:t>
      </w:r>
      <w:r w:rsidR="007F3450" w:rsidRPr="005D5364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5D5364">
        <w:rPr>
          <w:rFonts w:ascii="Times New Roman" w:hAnsi="Times New Roman" w:cs="Times New Roman"/>
          <w:sz w:val="28"/>
          <w:szCs w:val="28"/>
        </w:rPr>
        <w:t>4</w:t>
      </w:r>
      <w:r w:rsidR="007F3450" w:rsidRPr="005D5364">
        <w:rPr>
          <w:rFonts w:ascii="Times New Roman" w:hAnsi="Times New Roman" w:cs="Times New Roman"/>
          <w:sz w:val="28"/>
          <w:szCs w:val="28"/>
        </w:rPr>
        <w:t xml:space="preserve"> года с момента его утверждения. </w:t>
      </w:r>
    </w:p>
    <w:p w14:paraId="746D4823" w14:textId="530DEF8C" w:rsidR="00F6087C" w:rsidRPr="00F6087C" w:rsidRDefault="007F3450" w:rsidP="005D5364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6087C">
        <w:rPr>
          <w:rFonts w:ascii="Times New Roman" w:hAnsi="Times New Roman" w:cs="Times New Roman"/>
          <w:sz w:val="28"/>
          <w:szCs w:val="28"/>
        </w:rPr>
        <w:t>Лиц</w:t>
      </w:r>
      <w:r w:rsidR="00137AD3">
        <w:rPr>
          <w:rFonts w:ascii="Times New Roman" w:hAnsi="Times New Roman" w:cs="Times New Roman"/>
          <w:sz w:val="28"/>
          <w:szCs w:val="28"/>
        </w:rPr>
        <w:t>о, являюще</w:t>
      </w:r>
      <w:r w:rsidRPr="00F6087C">
        <w:rPr>
          <w:rFonts w:ascii="Times New Roman" w:hAnsi="Times New Roman" w:cs="Times New Roman"/>
          <w:sz w:val="28"/>
          <w:szCs w:val="28"/>
        </w:rPr>
        <w:t>еся учредител</w:t>
      </w:r>
      <w:r w:rsidR="005D5364">
        <w:rPr>
          <w:rFonts w:ascii="Times New Roman" w:hAnsi="Times New Roman" w:cs="Times New Roman"/>
          <w:sz w:val="28"/>
          <w:szCs w:val="28"/>
        </w:rPr>
        <w:t>ем</w:t>
      </w:r>
      <w:r w:rsidRPr="00F6087C">
        <w:rPr>
          <w:rFonts w:ascii="Times New Roman" w:hAnsi="Times New Roman" w:cs="Times New Roman"/>
          <w:sz w:val="28"/>
          <w:szCs w:val="28"/>
        </w:rPr>
        <w:t xml:space="preserve"> </w:t>
      </w:r>
      <w:r w:rsidR="00F6087C" w:rsidRPr="00F6087C">
        <w:rPr>
          <w:rFonts w:ascii="Times New Roman" w:hAnsi="Times New Roman" w:cs="Times New Roman"/>
          <w:sz w:val="28"/>
          <w:szCs w:val="28"/>
        </w:rPr>
        <w:t>либо руководител</w:t>
      </w:r>
      <w:r w:rsidR="005D5364">
        <w:rPr>
          <w:rFonts w:ascii="Times New Roman" w:hAnsi="Times New Roman" w:cs="Times New Roman"/>
          <w:sz w:val="28"/>
          <w:szCs w:val="28"/>
        </w:rPr>
        <w:t>ем</w:t>
      </w:r>
      <w:r w:rsidR="00F6087C" w:rsidRPr="00F6087C">
        <w:rPr>
          <w:rFonts w:ascii="Times New Roman" w:hAnsi="Times New Roman" w:cs="Times New Roman"/>
          <w:sz w:val="28"/>
          <w:szCs w:val="28"/>
        </w:rPr>
        <w:t xml:space="preserve"> </w:t>
      </w:r>
      <w:r w:rsidR="00FD0272" w:rsidRPr="00F6087C">
        <w:rPr>
          <w:rFonts w:ascii="Times New Roman" w:hAnsi="Times New Roman" w:cs="Times New Roman"/>
          <w:sz w:val="28"/>
          <w:szCs w:val="28"/>
        </w:rPr>
        <w:t>общеобразовательной организации</w:t>
      </w:r>
      <w:r w:rsidRPr="00F6087C">
        <w:rPr>
          <w:rFonts w:ascii="Times New Roman" w:hAnsi="Times New Roman" w:cs="Times New Roman"/>
          <w:sz w:val="28"/>
          <w:szCs w:val="28"/>
        </w:rPr>
        <w:t xml:space="preserve"> не мо</w:t>
      </w:r>
      <w:r w:rsidR="005D5364">
        <w:rPr>
          <w:rFonts w:ascii="Times New Roman" w:hAnsi="Times New Roman" w:cs="Times New Roman"/>
          <w:sz w:val="28"/>
          <w:szCs w:val="28"/>
        </w:rPr>
        <w:t>жет</w:t>
      </w:r>
      <w:proofErr w:type="gramEnd"/>
      <w:r w:rsidRPr="00F6087C">
        <w:rPr>
          <w:rFonts w:ascii="Times New Roman" w:hAnsi="Times New Roman" w:cs="Times New Roman"/>
          <w:sz w:val="28"/>
          <w:szCs w:val="28"/>
        </w:rPr>
        <w:t xml:space="preserve"> быть член</w:t>
      </w:r>
      <w:r w:rsidR="005D5364">
        <w:rPr>
          <w:rFonts w:ascii="Times New Roman" w:hAnsi="Times New Roman" w:cs="Times New Roman"/>
          <w:sz w:val="28"/>
          <w:szCs w:val="28"/>
        </w:rPr>
        <w:t>ом</w:t>
      </w:r>
      <w:r w:rsidRPr="00F6087C">
        <w:rPr>
          <w:rFonts w:ascii="Times New Roman" w:hAnsi="Times New Roman" w:cs="Times New Roman"/>
          <w:sz w:val="28"/>
          <w:szCs w:val="28"/>
        </w:rPr>
        <w:t xml:space="preserve"> </w:t>
      </w:r>
      <w:r w:rsidR="00F6087C" w:rsidRPr="00F6087C">
        <w:rPr>
          <w:rFonts w:ascii="Times New Roman" w:hAnsi="Times New Roman" w:cs="Times New Roman"/>
          <w:sz w:val="28"/>
          <w:szCs w:val="28"/>
        </w:rPr>
        <w:t>наблюдательного совета</w:t>
      </w:r>
      <w:r w:rsidRPr="00F6087C">
        <w:rPr>
          <w:rFonts w:ascii="Times New Roman" w:hAnsi="Times New Roman" w:cs="Times New Roman"/>
          <w:sz w:val="28"/>
          <w:szCs w:val="28"/>
        </w:rPr>
        <w:t>.</w:t>
      </w:r>
    </w:p>
    <w:p w14:paraId="57ACF3FB" w14:textId="3BCC2797" w:rsidR="00F6087C" w:rsidRPr="00F6087C" w:rsidRDefault="00F6087C" w:rsidP="005D5364">
      <w:pPr>
        <w:pStyle w:val="tkTekst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6087C">
        <w:rPr>
          <w:rFonts w:ascii="Times New Roman" w:hAnsi="Times New Roman" w:cs="Times New Roman"/>
          <w:sz w:val="28"/>
          <w:szCs w:val="28"/>
        </w:rPr>
        <w:t xml:space="preserve">Члены наблюдательного совета имеют право </w:t>
      </w:r>
      <w:proofErr w:type="gramStart"/>
      <w:r w:rsidRPr="00F6087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6087C">
        <w:rPr>
          <w:rFonts w:ascii="Times New Roman" w:hAnsi="Times New Roman" w:cs="Times New Roman"/>
          <w:sz w:val="28"/>
          <w:szCs w:val="28"/>
        </w:rPr>
        <w:t>:</w:t>
      </w:r>
    </w:p>
    <w:p w14:paraId="2118BE2D" w14:textId="77777777" w:rsidR="00F6087C" w:rsidRPr="00F6087C" w:rsidRDefault="00F6087C" w:rsidP="005D5364">
      <w:pPr>
        <w:pStyle w:val="tkTekst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6087C">
        <w:rPr>
          <w:rFonts w:ascii="Times New Roman" w:hAnsi="Times New Roman" w:cs="Times New Roman"/>
          <w:sz w:val="28"/>
          <w:szCs w:val="28"/>
        </w:rPr>
        <w:t>посещение в статусе наблюдателей собраний и заседаний, проводимых в общеобразовательной организации, по вопросам деятельности пришкольного хозяйства;</w:t>
      </w:r>
    </w:p>
    <w:p w14:paraId="3F6B15D9" w14:textId="77777777" w:rsidR="00F6087C" w:rsidRPr="00F6087C" w:rsidRDefault="00F6087C" w:rsidP="005D5364">
      <w:pPr>
        <w:pStyle w:val="tkTekst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6087C">
        <w:rPr>
          <w:rFonts w:ascii="Times New Roman" w:hAnsi="Times New Roman" w:cs="Times New Roman"/>
          <w:sz w:val="28"/>
          <w:szCs w:val="28"/>
        </w:rPr>
        <w:t>инициирование досрочного прекращения полномочий председателя и других членов наблюдательного совета.</w:t>
      </w:r>
    </w:p>
    <w:p w14:paraId="7AFD8A55" w14:textId="047249DF" w:rsidR="00F6087C" w:rsidRPr="00F6087C" w:rsidRDefault="00F6087C" w:rsidP="005D5364">
      <w:pPr>
        <w:pStyle w:val="tkTekst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6087C">
        <w:rPr>
          <w:rFonts w:ascii="Times New Roman" w:hAnsi="Times New Roman" w:cs="Times New Roman"/>
          <w:sz w:val="28"/>
          <w:szCs w:val="28"/>
        </w:rPr>
        <w:t>Члены наблюдательного совета обязаны:</w:t>
      </w:r>
    </w:p>
    <w:p w14:paraId="6BB0CE5F" w14:textId="2A870678" w:rsidR="00F6087C" w:rsidRPr="00F6087C" w:rsidRDefault="00F6087C" w:rsidP="005D5364">
      <w:pPr>
        <w:pStyle w:val="tkTekst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6087C">
        <w:rPr>
          <w:rFonts w:ascii="Times New Roman" w:hAnsi="Times New Roman" w:cs="Times New Roman"/>
          <w:sz w:val="28"/>
          <w:szCs w:val="28"/>
        </w:rPr>
        <w:t>посещать заседания наблюдательного совета;</w:t>
      </w:r>
    </w:p>
    <w:p w14:paraId="78E9F723" w14:textId="12DCD37A" w:rsidR="00F6087C" w:rsidRPr="00F6087C" w:rsidRDefault="00F6087C" w:rsidP="005D5364">
      <w:pPr>
        <w:pStyle w:val="tkTekst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6087C">
        <w:rPr>
          <w:rFonts w:ascii="Times New Roman" w:hAnsi="Times New Roman" w:cs="Times New Roman"/>
          <w:sz w:val="28"/>
          <w:szCs w:val="28"/>
        </w:rPr>
        <w:t>соблюдать этику поведения члена наблюдательного совета;</w:t>
      </w:r>
    </w:p>
    <w:p w14:paraId="19C201BE" w14:textId="531ED90D" w:rsidR="00F6087C" w:rsidRPr="00F6087C" w:rsidRDefault="00F6087C" w:rsidP="005D5364">
      <w:pPr>
        <w:pStyle w:val="tkTekst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6087C">
        <w:rPr>
          <w:rFonts w:ascii="Times New Roman" w:hAnsi="Times New Roman" w:cs="Times New Roman"/>
          <w:sz w:val="28"/>
          <w:szCs w:val="28"/>
        </w:rPr>
        <w:t>исполнять решения наблюдательного совета.</w:t>
      </w:r>
    </w:p>
    <w:p w14:paraId="427DB3A9" w14:textId="58ABA599" w:rsidR="00F6087C" w:rsidRPr="00F6087C" w:rsidRDefault="00F6087C" w:rsidP="005D5364">
      <w:pPr>
        <w:pStyle w:val="tkTekst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6087C">
        <w:rPr>
          <w:rFonts w:ascii="Times New Roman" w:hAnsi="Times New Roman" w:cs="Times New Roman"/>
          <w:sz w:val="28"/>
          <w:szCs w:val="28"/>
        </w:rPr>
        <w:lastRenderedPageBreak/>
        <w:t>Председатель наблюдательного совета избирается открытым голосованием</w:t>
      </w:r>
      <w:r w:rsidR="00137AD3">
        <w:rPr>
          <w:rFonts w:ascii="Times New Roman" w:hAnsi="Times New Roman" w:cs="Times New Roman"/>
          <w:sz w:val="28"/>
          <w:szCs w:val="28"/>
        </w:rPr>
        <w:t>,</w:t>
      </w:r>
      <w:r w:rsidRPr="00F6087C">
        <w:rPr>
          <w:rFonts w:ascii="Times New Roman" w:hAnsi="Times New Roman" w:cs="Times New Roman"/>
          <w:sz w:val="28"/>
          <w:szCs w:val="28"/>
        </w:rPr>
        <w:t xml:space="preserve"> большинством голосов от общего числа членов наблюдательного совета сроком на один год.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6233C8" w14:textId="13871BA4" w:rsidR="00F6087C" w:rsidRPr="00F6087C" w:rsidRDefault="00F6087C" w:rsidP="005D536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6087C">
        <w:rPr>
          <w:rFonts w:ascii="Times New Roman" w:hAnsi="Times New Roman" w:cs="Times New Roman"/>
          <w:sz w:val="28"/>
          <w:szCs w:val="28"/>
        </w:rPr>
        <w:t>Кандидаты на избрание председателем наблюдательного совета выдвигаются членами наблюдательного совета либо в порядке самовыдвижения.</w:t>
      </w:r>
    </w:p>
    <w:p w14:paraId="43797B96" w14:textId="39F01FB5" w:rsidR="00F6087C" w:rsidRDefault="00F6087C" w:rsidP="005D536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6087C">
        <w:rPr>
          <w:rFonts w:ascii="Times New Roman" w:hAnsi="Times New Roman" w:cs="Times New Roman"/>
          <w:sz w:val="28"/>
          <w:szCs w:val="28"/>
        </w:rPr>
        <w:t>Срок полномочий председателя наблюдательного совета начинается со дня его избрания и прекращается в день, предшествовавший дню избрания нового председателя.</w:t>
      </w:r>
    </w:p>
    <w:p w14:paraId="27B513CE" w14:textId="6CBB946B" w:rsidR="00F6087C" w:rsidRDefault="00F6087C" w:rsidP="005D536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6087C">
        <w:rPr>
          <w:rFonts w:ascii="Times New Roman" w:hAnsi="Times New Roman" w:cs="Times New Roman"/>
          <w:sz w:val="28"/>
          <w:szCs w:val="28"/>
        </w:rPr>
        <w:t xml:space="preserve">В период отсутствия председателя исполнение обязанностей председателя возлагается на одного из членов наблюдательного совета решением председателя, а при невозможности дачи такого поручения </w:t>
      </w:r>
      <w:r w:rsidR="00137AD3">
        <w:rPr>
          <w:rFonts w:ascii="Times New Roman" w:hAnsi="Times New Roman" w:cs="Times New Roman"/>
          <w:sz w:val="28"/>
          <w:szCs w:val="28"/>
        </w:rPr>
        <w:t>−</w:t>
      </w:r>
      <w:r w:rsidRPr="00F6087C">
        <w:rPr>
          <w:rFonts w:ascii="Times New Roman" w:hAnsi="Times New Roman" w:cs="Times New Roman"/>
          <w:sz w:val="28"/>
          <w:szCs w:val="28"/>
        </w:rPr>
        <w:t xml:space="preserve"> решением наблюдательного совета</w:t>
      </w:r>
      <w:r w:rsidR="00137AD3">
        <w:rPr>
          <w:rFonts w:ascii="Times New Roman" w:hAnsi="Times New Roman" w:cs="Times New Roman"/>
          <w:sz w:val="28"/>
          <w:szCs w:val="28"/>
        </w:rPr>
        <w:t>,</w:t>
      </w:r>
      <w:r w:rsidRPr="00F6087C">
        <w:rPr>
          <w:rFonts w:ascii="Times New Roman" w:hAnsi="Times New Roman" w:cs="Times New Roman"/>
          <w:sz w:val="28"/>
          <w:szCs w:val="28"/>
        </w:rPr>
        <w:t xml:space="preserve"> большинством голосов от общего его состава.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400B77" w14:textId="68C59C00" w:rsidR="00F6087C" w:rsidRPr="00F6087C" w:rsidRDefault="00F6087C" w:rsidP="005D5364">
      <w:pPr>
        <w:pStyle w:val="tkTekst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6087C">
        <w:rPr>
          <w:rFonts w:ascii="Times New Roman" w:hAnsi="Times New Roman" w:cs="Times New Roman"/>
          <w:sz w:val="28"/>
          <w:szCs w:val="28"/>
        </w:rPr>
        <w:t>Председатель наблюдательного совета:</w:t>
      </w:r>
    </w:p>
    <w:p w14:paraId="7004CF2F" w14:textId="2EC1A259" w:rsidR="00F6087C" w:rsidRPr="00F6087C" w:rsidRDefault="00F6087C" w:rsidP="005D5364">
      <w:pPr>
        <w:pStyle w:val="tkTekst"/>
        <w:numPr>
          <w:ilvl w:val="0"/>
          <w:numId w:val="16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6087C">
        <w:rPr>
          <w:rFonts w:ascii="Times New Roman" w:hAnsi="Times New Roman" w:cs="Times New Roman"/>
          <w:sz w:val="28"/>
          <w:szCs w:val="28"/>
        </w:rPr>
        <w:t>организует работу наблюдательного совета;</w:t>
      </w:r>
    </w:p>
    <w:p w14:paraId="038D4121" w14:textId="557DF45E" w:rsidR="00F6087C" w:rsidRPr="00F6087C" w:rsidRDefault="00F6087C" w:rsidP="005D5364">
      <w:pPr>
        <w:pStyle w:val="tkTekst"/>
        <w:numPr>
          <w:ilvl w:val="0"/>
          <w:numId w:val="16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6087C">
        <w:rPr>
          <w:rFonts w:ascii="Times New Roman" w:hAnsi="Times New Roman" w:cs="Times New Roman"/>
          <w:sz w:val="28"/>
          <w:szCs w:val="28"/>
        </w:rPr>
        <w:t>созывает заседания, определяет вопросы, выносимые для рассмотрения на заседаниях наблюдательного совета;</w:t>
      </w:r>
    </w:p>
    <w:p w14:paraId="5D0836A0" w14:textId="5C14914A" w:rsidR="00F6087C" w:rsidRPr="00F6087C" w:rsidRDefault="00F6087C" w:rsidP="005D5364">
      <w:pPr>
        <w:pStyle w:val="tkTekst"/>
        <w:numPr>
          <w:ilvl w:val="0"/>
          <w:numId w:val="16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6087C">
        <w:rPr>
          <w:rFonts w:ascii="Times New Roman" w:hAnsi="Times New Roman" w:cs="Times New Roman"/>
          <w:sz w:val="28"/>
          <w:szCs w:val="28"/>
        </w:rPr>
        <w:t>председательствует на заседаниях наблюдательного совета;</w:t>
      </w:r>
    </w:p>
    <w:p w14:paraId="1F247557" w14:textId="1C16A73E" w:rsidR="00F6087C" w:rsidRPr="00F6087C" w:rsidRDefault="00F6087C" w:rsidP="005D5364">
      <w:pPr>
        <w:pStyle w:val="tkTekst"/>
        <w:numPr>
          <w:ilvl w:val="0"/>
          <w:numId w:val="16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6087C">
        <w:rPr>
          <w:rFonts w:ascii="Times New Roman" w:hAnsi="Times New Roman" w:cs="Times New Roman"/>
          <w:sz w:val="28"/>
          <w:szCs w:val="28"/>
        </w:rPr>
        <w:t>организует проверку представленных в наблюдательн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F6087C">
        <w:rPr>
          <w:rFonts w:ascii="Times New Roman" w:hAnsi="Times New Roman" w:cs="Times New Roman"/>
          <w:sz w:val="28"/>
          <w:szCs w:val="28"/>
        </w:rPr>
        <w:t xml:space="preserve"> совет материалов;</w:t>
      </w:r>
    </w:p>
    <w:p w14:paraId="54B63C95" w14:textId="06E8586B" w:rsidR="00F6087C" w:rsidRPr="00F6087C" w:rsidRDefault="00137AD3" w:rsidP="005D5364">
      <w:pPr>
        <w:pStyle w:val="tkTekst"/>
        <w:numPr>
          <w:ilvl w:val="0"/>
          <w:numId w:val="16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обобщает результаты</w:t>
      </w:r>
      <w:r w:rsidR="00F6087C" w:rsidRPr="00F6087C">
        <w:rPr>
          <w:rFonts w:ascii="Times New Roman" w:hAnsi="Times New Roman" w:cs="Times New Roman"/>
          <w:sz w:val="28"/>
          <w:szCs w:val="28"/>
        </w:rPr>
        <w:t xml:space="preserve"> работы наблюдательного совета и принимает меры, направленные на улучшение организации его деятельности;</w:t>
      </w:r>
    </w:p>
    <w:p w14:paraId="01EB868E" w14:textId="03C575B1" w:rsidR="00F6087C" w:rsidRPr="00F6087C" w:rsidRDefault="00F6087C" w:rsidP="005D5364">
      <w:pPr>
        <w:pStyle w:val="tkTekst"/>
        <w:numPr>
          <w:ilvl w:val="0"/>
          <w:numId w:val="16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6087C">
        <w:rPr>
          <w:rFonts w:ascii="Times New Roman" w:hAnsi="Times New Roman" w:cs="Times New Roman"/>
          <w:sz w:val="28"/>
          <w:szCs w:val="28"/>
        </w:rPr>
        <w:t>выполняет другие функции в соответствии с решениями наблюдательного совета.</w:t>
      </w:r>
    </w:p>
    <w:p w14:paraId="08D0DD7B" w14:textId="52923E3E" w:rsidR="00F6087C" w:rsidRDefault="00F6087C" w:rsidP="005D5364">
      <w:pPr>
        <w:pStyle w:val="tkTekst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6087C">
        <w:rPr>
          <w:rFonts w:ascii="Times New Roman" w:hAnsi="Times New Roman" w:cs="Times New Roman"/>
          <w:sz w:val="28"/>
          <w:szCs w:val="28"/>
        </w:rPr>
        <w:t>В случае неисполнения или ненадлежащего исполнения председателем наблюдательного совета своих функциональных обязанностей его полномочия могут быть прекращены досрочно решением не менее двух третей членов наблюдательного совета.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980D7A" w14:textId="723312CD" w:rsidR="00F6087C" w:rsidRDefault="00350D52" w:rsidP="005D5364">
      <w:pPr>
        <w:pStyle w:val="tkTekst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Наблюдательный с</w:t>
      </w:r>
      <w:r w:rsidR="00F6087C" w:rsidRPr="00F6087C">
        <w:rPr>
          <w:rFonts w:ascii="Times New Roman" w:hAnsi="Times New Roman" w:cs="Times New Roman"/>
          <w:sz w:val="28"/>
          <w:szCs w:val="28"/>
        </w:rPr>
        <w:t>овет избирает из своего состава секретаря наблюдательного совета.</w:t>
      </w:r>
    </w:p>
    <w:p w14:paraId="6A18EDB4" w14:textId="1824493A" w:rsidR="00F6087C" w:rsidRPr="00F6087C" w:rsidRDefault="00F6087C" w:rsidP="005D5364">
      <w:pPr>
        <w:pStyle w:val="tkTekst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6087C">
        <w:rPr>
          <w:rFonts w:ascii="Times New Roman" w:hAnsi="Times New Roman" w:cs="Times New Roman"/>
          <w:sz w:val="28"/>
          <w:szCs w:val="28"/>
        </w:rPr>
        <w:t>Секретарь наблюдательного совета:</w:t>
      </w:r>
    </w:p>
    <w:p w14:paraId="19E983B3" w14:textId="77777777" w:rsidR="00C27E76" w:rsidRDefault="00F6087C" w:rsidP="005D5364">
      <w:pPr>
        <w:pStyle w:val="tkTekst"/>
        <w:numPr>
          <w:ilvl w:val="0"/>
          <w:numId w:val="18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6087C">
        <w:rPr>
          <w:rFonts w:ascii="Times New Roman" w:hAnsi="Times New Roman" w:cs="Times New Roman"/>
          <w:sz w:val="28"/>
          <w:szCs w:val="28"/>
        </w:rPr>
        <w:t>обеспечивает подготовку заседаний наблюдательного совета;</w:t>
      </w:r>
    </w:p>
    <w:p w14:paraId="2A52AA9A" w14:textId="77777777" w:rsidR="00C27E76" w:rsidRDefault="00F6087C" w:rsidP="005D5364">
      <w:pPr>
        <w:pStyle w:val="tkTekst"/>
        <w:numPr>
          <w:ilvl w:val="0"/>
          <w:numId w:val="18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7E76">
        <w:rPr>
          <w:rFonts w:ascii="Times New Roman" w:hAnsi="Times New Roman" w:cs="Times New Roman"/>
          <w:sz w:val="28"/>
          <w:szCs w:val="28"/>
        </w:rPr>
        <w:t>извещает членов наблюдательного совета о дате, времени и месте проведения заседания, ведет протокол заседания наблюдательного совета;</w:t>
      </w:r>
    </w:p>
    <w:p w14:paraId="66A8C080" w14:textId="77777777" w:rsidR="00C27E76" w:rsidRDefault="00F6087C" w:rsidP="005D5364">
      <w:pPr>
        <w:pStyle w:val="tkTekst"/>
        <w:numPr>
          <w:ilvl w:val="0"/>
          <w:numId w:val="18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7E76">
        <w:rPr>
          <w:rFonts w:ascii="Times New Roman" w:hAnsi="Times New Roman" w:cs="Times New Roman"/>
          <w:sz w:val="28"/>
          <w:szCs w:val="28"/>
        </w:rPr>
        <w:t xml:space="preserve">организует и ведет делопроизводство в </w:t>
      </w:r>
      <w:r w:rsidR="00C27E76" w:rsidRPr="00C27E76">
        <w:rPr>
          <w:rFonts w:ascii="Times New Roman" w:hAnsi="Times New Roman" w:cs="Times New Roman"/>
          <w:sz w:val="28"/>
          <w:szCs w:val="28"/>
        </w:rPr>
        <w:t>наблюдательном совете</w:t>
      </w:r>
      <w:r w:rsidRPr="00C27E76">
        <w:rPr>
          <w:rFonts w:ascii="Times New Roman" w:hAnsi="Times New Roman" w:cs="Times New Roman"/>
          <w:sz w:val="28"/>
          <w:szCs w:val="28"/>
        </w:rPr>
        <w:t>, а также контролирует сроки исполнения его решений;</w:t>
      </w:r>
    </w:p>
    <w:p w14:paraId="08C3F5CF" w14:textId="17F318F7" w:rsidR="00F6087C" w:rsidRPr="00C27E76" w:rsidRDefault="00F6087C" w:rsidP="005D5364">
      <w:pPr>
        <w:pStyle w:val="tkTekst"/>
        <w:numPr>
          <w:ilvl w:val="0"/>
          <w:numId w:val="18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7E76">
        <w:rPr>
          <w:rFonts w:ascii="Times New Roman" w:hAnsi="Times New Roman" w:cs="Times New Roman"/>
          <w:sz w:val="28"/>
          <w:szCs w:val="28"/>
        </w:rPr>
        <w:t xml:space="preserve">выполняет иные функции в соответствии с поручениями </w:t>
      </w:r>
      <w:r w:rsidR="00C27E76" w:rsidRPr="00F6087C">
        <w:rPr>
          <w:rFonts w:ascii="Times New Roman" w:hAnsi="Times New Roman" w:cs="Times New Roman"/>
          <w:sz w:val="28"/>
          <w:szCs w:val="28"/>
        </w:rPr>
        <w:t xml:space="preserve">наблюдательного совета </w:t>
      </w:r>
      <w:r w:rsidRPr="00C27E76">
        <w:rPr>
          <w:rFonts w:ascii="Times New Roman" w:hAnsi="Times New Roman" w:cs="Times New Roman"/>
          <w:sz w:val="28"/>
          <w:szCs w:val="28"/>
        </w:rPr>
        <w:t>и его председателя.</w:t>
      </w:r>
    </w:p>
    <w:p w14:paraId="69FF65E9" w14:textId="1F756DBD" w:rsidR="00F6087C" w:rsidRPr="00F6087C" w:rsidRDefault="00F6087C" w:rsidP="005D5364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0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Наблюдательный совет:  </w:t>
      </w:r>
    </w:p>
    <w:p w14:paraId="05F585AC" w14:textId="77777777" w:rsidR="00F6087C" w:rsidRPr="00FD0272" w:rsidRDefault="00F6087C" w:rsidP="005D5364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087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утверждает бизнес-план пришкольного хозяйства и не реже одного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раза в год заслушивает его исполнение;</w:t>
      </w:r>
    </w:p>
    <w:p w14:paraId="3715CBC9" w14:textId="77777777" w:rsidR="00F6087C" w:rsidRPr="00FD0272" w:rsidRDefault="00F6087C" w:rsidP="005D5364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осуществляет </w:t>
      </w:r>
      <w:proofErr w:type="gramStart"/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распределением финансовых ресурсов в соответствии с бизнес-планом пришкольного хозяйства; </w:t>
      </w:r>
    </w:p>
    <w:p w14:paraId="5A37AF9D" w14:textId="186FC24B" w:rsidR="00F6087C" w:rsidRPr="00FD0272" w:rsidRDefault="00F6087C" w:rsidP="005D5364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принимает решение о распределении полученных доходов на улучшение школьного питания, школьной инфраструктуры и дополнительного питания детей из малоимущих семей в соответствии с пунктом </w:t>
      </w:r>
      <w:r w:rsidR="009F46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44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Порядка;  </w:t>
      </w:r>
    </w:p>
    <w:p w14:paraId="255912D2" w14:textId="77777777" w:rsidR="00F6087C" w:rsidRPr="00FD0272" w:rsidRDefault="00F6087C" w:rsidP="005D5364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утверждает резерв финансовых и иных сре</w:t>
      </w:r>
      <w:proofErr w:type="gramStart"/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дл</w:t>
      </w:r>
      <w:proofErr w:type="gramEnd"/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обеспечения запасов семенного материала для будущих посевов пришкольного хозяйства; </w:t>
      </w:r>
    </w:p>
    <w:p w14:paraId="6533D4A2" w14:textId="77777777" w:rsidR="00F6087C" w:rsidRPr="00CC6251" w:rsidRDefault="00F6087C" w:rsidP="005D5364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рассматривает финансовые отчеты о расходах и доходах, результатах деятельности пришкольного хозяйства в соответствии с бизнес-</w:t>
      </w:r>
      <w:r w:rsidRPr="00CC625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планом.</w:t>
      </w:r>
    </w:p>
    <w:p w14:paraId="3137E358" w14:textId="589F18F7" w:rsidR="00C27E76" w:rsidRPr="00CC6251" w:rsidRDefault="00C27E76" w:rsidP="005D5364">
      <w:pPr>
        <w:pStyle w:val="tkTekst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C6251">
        <w:rPr>
          <w:rFonts w:ascii="Times New Roman" w:hAnsi="Times New Roman" w:cs="Times New Roman"/>
          <w:sz w:val="28"/>
          <w:szCs w:val="28"/>
        </w:rPr>
        <w:t>Полномочия члена наблюдательного совета прекращаются в случае:</w:t>
      </w:r>
    </w:p>
    <w:p w14:paraId="48196F59" w14:textId="2D27D01D" w:rsidR="00C27E76" w:rsidRPr="00CC6251" w:rsidRDefault="00C27E76" w:rsidP="005D5364">
      <w:pPr>
        <w:pStyle w:val="tkTekst"/>
        <w:numPr>
          <w:ilvl w:val="0"/>
          <w:numId w:val="19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C6251">
        <w:rPr>
          <w:rFonts w:ascii="Times New Roman" w:hAnsi="Times New Roman" w:cs="Times New Roman"/>
          <w:sz w:val="28"/>
          <w:szCs w:val="28"/>
        </w:rPr>
        <w:t>истечения срока, на который он был избран;</w:t>
      </w:r>
    </w:p>
    <w:p w14:paraId="12D19502" w14:textId="6B67A7EC" w:rsidR="00C27E76" w:rsidRPr="00CC6251" w:rsidRDefault="00C27E76" w:rsidP="005D5364">
      <w:pPr>
        <w:pStyle w:val="tkTekst"/>
        <w:numPr>
          <w:ilvl w:val="0"/>
          <w:numId w:val="19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C6251">
        <w:rPr>
          <w:rFonts w:ascii="Times New Roman" w:hAnsi="Times New Roman" w:cs="Times New Roman"/>
          <w:sz w:val="28"/>
          <w:szCs w:val="28"/>
        </w:rPr>
        <w:t>подачи им письменного заявления о прекращении полномочий по собственному желанию;</w:t>
      </w:r>
    </w:p>
    <w:p w14:paraId="0D4E21E1" w14:textId="02A1FC34" w:rsidR="00C27E76" w:rsidRPr="00CC6251" w:rsidRDefault="00C27E76" w:rsidP="005D5364">
      <w:pPr>
        <w:pStyle w:val="tkTekst"/>
        <w:numPr>
          <w:ilvl w:val="0"/>
          <w:numId w:val="19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C6251">
        <w:rPr>
          <w:rFonts w:ascii="Times New Roman" w:hAnsi="Times New Roman" w:cs="Times New Roman"/>
          <w:sz w:val="28"/>
          <w:szCs w:val="28"/>
        </w:rPr>
        <w:t>выезда его на постоянное место жительства за пределы Кыргызской Республики;</w:t>
      </w:r>
    </w:p>
    <w:p w14:paraId="09767867" w14:textId="1B5506EC" w:rsidR="00C27E76" w:rsidRPr="00CC6251" w:rsidRDefault="00C27E76" w:rsidP="005D5364">
      <w:pPr>
        <w:pStyle w:val="tkTekst"/>
        <w:numPr>
          <w:ilvl w:val="0"/>
          <w:numId w:val="19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C6251">
        <w:rPr>
          <w:rFonts w:ascii="Times New Roman" w:hAnsi="Times New Roman" w:cs="Times New Roman"/>
          <w:sz w:val="28"/>
          <w:szCs w:val="28"/>
        </w:rPr>
        <w:t>вступления в законную силу обвинительного приговора суда в отношении него;</w:t>
      </w:r>
    </w:p>
    <w:p w14:paraId="20F5BBB8" w14:textId="27F74FC6" w:rsidR="00C27E76" w:rsidRPr="00CC6251" w:rsidRDefault="00C27E76" w:rsidP="005D5364">
      <w:pPr>
        <w:pStyle w:val="tkTekst"/>
        <w:numPr>
          <w:ilvl w:val="0"/>
          <w:numId w:val="19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C6251">
        <w:rPr>
          <w:rFonts w:ascii="Times New Roman" w:hAnsi="Times New Roman" w:cs="Times New Roman"/>
          <w:sz w:val="28"/>
          <w:szCs w:val="28"/>
        </w:rPr>
        <w:t>признания его в судебном порядке недееспособным, а также безвестно отсутствующим или умершим;</w:t>
      </w:r>
    </w:p>
    <w:p w14:paraId="5E237E82" w14:textId="77777777" w:rsidR="00C27E76" w:rsidRPr="00CC6251" w:rsidRDefault="00C27E76" w:rsidP="005D5364">
      <w:pPr>
        <w:pStyle w:val="tkTekst"/>
        <w:numPr>
          <w:ilvl w:val="0"/>
          <w:numId w:val="19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C6251">
        <w:rPr>
          <w:rFonts w:ascii="Times New Roman" w:hAnsi="Times New Roman" w:cs="Times New Roman"/>
          <w:sz w:val="28"/>
          <w:szCs w:val="28"/>
        </w:rPr>
        <w:t>нарушения этики поведения члена наблюдательного совета;</w:t>
      </w:r>
    </w:p>
    <w:p w14:paraId="48A0E879" w14:textId="12B9348B" w:rsidR="00C27E76" w:rsidRPr="00CC6251" w:rsidRDefault="00C27E76" w:rsidP="005D5364">
      <w:pPr>
        <w:pStyle w:val="tkTekst"/>
        <w:numPr>
          <w:ilvl w:val="0"/>
          <w:numId w:val="19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C6251">
        <w:rPr>
          <w:rFonts w:ascii="Times New Roman" w:hAnsi="Times New Roman" w:cs="Times New Roman"/>
          <w:sz w:val="28"/>
          <w:szCs w:val="28"/>
        </w:rPr>
        <w:t>невозможности осуществления им своих обязанностей по состоянию здоровья в соответствии с медицинским заключением;</w:t>
      </w:r>
    </w:p>
    <w:p w14:paraId="60033C4D" w14:textId="4D4D8FDF" w:rsidR="00C27E76" w:rsidRPr="00CC6251" w:rsidRDefault="00C27E76" w:rsidP="005D5364">
      <w:pPr>
        <w:pStyle w:val="tkTekst"/>
        <w:numPr>
          <w:ilvl w:val="0"/>
          <w:numId w:val="19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C6251">
        <w:rPr>
          <w:rFonts w:ascii="Times New Roman" w:hAnsi="Times New Roman" w:cs="Times New Roman"/>
          <w:sz w:val="28"/>
          <w:szCs w:val="28"/>
        </w:rPr>
        <w:t>отсутствия на заседаниях наблюдательного совета без уважительных причин более пяти заседаний подряд.</w:t>
      </w:r>
    </w:p>
    <w:p w14:paraId="7D26A21B" w14:textId="55D78C01" w:rsidR="00C27E76" w:rsidRPr="00CC6251" w:rsidRDefault="00C27E76" w:rsidP="005D5364">
      <w:pPr>
        <w:pStyle w:val="tkTekst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C6251">
        <w:rPr>
          <w:rFonts w:ascii="Times New Roman" w:hAnsi="Times New Roman" w:cs="Times New Roman"/>
          <w:sz w:val="28"/>
          <w:szCs w:val="28"/>
        </w:rPr>
        <w:t>Решение о досрочном освобождении член</w:t>
      </w:r>
      <w:r w:rsidR="00137AD3">
        <w:rPr>
          <w:rFonts w:ascii="Times New Roman" w:hAnsi="Times New Roman" w:cs="Times New Roman"/>
          <w:sz w:val="28"/>
          <w:szCs w:val="28"/>
        </w:rPr>
        <w:t>а</w:t>
      </w:r>
      <w:r w:rsidRPr="00CC6251">
        <w:rPr>
          <w:rFonts w:ascii="Times New Roman" w:hAnsi="Times New Roman" w:cs="Times New Roman"/>
          <w:sz w:val="28"/>
          <w:szCs w:val="28"/>
        </w:rPr>
        <w:t xml:space="preserve"> наблюдательного совета принимается двумя третями голосов от общего количества членов наблюдательного совета.</w:t>
      </w:r>
    </w:p>
    <w:p w14:paraId="1F2506FB" w14:textId="7AEE122A" w:rsidR="00C27E76" w:rsidRPr="00CC6251" w:rsidRDefault="00C27E76" w:rsidP="005D5364">
      <w:pPr>
        <w:pStyle w:val="tkTekst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C6251">
        <w:rPr>
          <w:rFonts w:ascii="Times New Roman" w:hAnsi="Times New Roman" w:cs="Times New Roman"/>
          <w:sz w:val="28"/>
          <w:szCs w:val="28"/>
        </w:rPr>
        <w:t>Замещение вакансии в составе наблюдательного совета осуществляется в поря</w:t>
      </w:r>
      <w:r w:rsidR="00955452">
        <w:rPr>
          <w:rFonts w:ascii="Times New Roman" w:hAnsi="Times New Roman" w:cs="Times New Roman"/>
          <w:sz w:val="28"/>
          <w:szCs w:val="28"/>
        </w:rPr>
        <w:t>дке, установленном пунктами 7-12</w:t>
      </w:r>
      <w:r w:rsidRPr="00CC6251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14:paraId="3A4EE0BB" w14:textId="4A6421D9" w:rsidR="00C27E76" w:rsidRPr="00CC6251" w:rsidRDefault="00C27E76" w:rsidP="005D5364">
      <w:pPr>
        <w:pStyle w:val="tkTekst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C6251">
        <w:rPr>
          <w:rFonts w:ascii="Times New Roman" w:hAnsi="Times New Roman" w:cs="Times New Roman"/>
          <w:sz w:val="28"/>
          <w:szCs w:val="28"/>
        </w:rPr>
        <w:t xml:space="preserve">Наблюдательный совет не имеет право привлекать финансовые средства для организации деятельности наблюдательного совета. Члены наблюдательного совета осуществляют свою деятельность на общественных началах. </w:t>
      </w:r>
    </w:p>
    <w:p w14:paraId="35D659F8" w14:textId="67914ADC" w:rsidR="00C27E76" w:rsidRPr="00CC6251" w:rsidRDefault="00C27E76" w:rsidP="005D5364">
      <w:pPr>
        <w:pStyle w:val="tkTekst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C6251">
        <w:rPr>
          <w:rFonts w:ascii="Times New Roman" w:hAnsi="Times New Roman" w:cs="Times New Roman"/>
          <w:sz w:val="28"/>
          <w:szCs w:val="28"/>
        </w:rPr>
        <w:t>На первом заседании наблюдательного совета открытым голосованием избираются председатель и секретарь наблюдательного совета.</w:t>
      </w:r>
    </w:p>
    <w:p w14:paraId="7B466272" w14:textId="017947EB" w:rsidR="00C27E76" w:rsidRPr="00CC6251" w:rsidRDefault="00C27E76" w:rsidP="005D5364">
      <w:pPr>
        <w:pStyle w:val="tkTekst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C6251">
        <w:rPr>
          <w:rFonts w:ascii="Times New Roman" w:hAnsi="Times New Roman" w:cs="Times New Roman"/>
          <w:sz w:val="28"/>
          <w:szCs w:val="28"/>
        </w:rPr>
        <w:lastRenderedPageBreak/>
        <w:t>На заседании наблюдательного совета каждый член наблюдательного совета имеет один голос.</w:t>
      </w:r>
    </w:p>
    <w:p w14:paraId="563BAA12" w14:textId="58A0B13E" w:rsidR="00C27E76" w:rsidRPr="00CC6251" w:rsidRDefault="00C27E76" w:rsidP="005D5364">
      <w:pPr>
        <w:pStyle w:val="tkTekst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C6251">
        <w:rPr>
          <w:rFonts w:ascii="Times New Roman" w:hAnsi="Times New Roman" w:cs="Times New Roman"/>
          <w:sz w:val="28"/>
          <w:szCs w:val="28"/>
        </w:rPr>
        <w:t>Заседание наблюдательного совета правомочно при присутствии на нем не менее двух третей от общего числа членов наблюдательного совета.</w:t>
      </w:r>
    </w:p>
    <w:p w14:paraId="57E359E4" w14:textId="182DF659" w:rsidR="00C27E76" w:rsidRPr="005D5364" w:rsidRDefault="00C27E76" w:rsidP="008059DE">
      <w:pPr>
        <w:pStyle w:val="tkTekst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D5364">
        <w:rPr>
          <w:rFonts w:ascii="Times New Roman" w:hAnsi="Times New Roman" w:cs="Times New Roman"/>
          <w:sz w:val="28"/>
          <w:szCs w:val="28"/>
        </w:rPr>
        <w:t>Заседания наблюдательного совета проводятся открыто</w:t>
      </w:r>
      <w:r w:rsidR="005D5364" w:rsidRPr="005D5364">
        <w:rPr>
          <w:rFonts w:ascii="Times New Roman" w:hAnsi="Times New Roman" w:cs="Times New Roman"/>
          <w:sz w:val="28"/>
          <w:szCs w:val="28"/>
        </w:rPr>
        <w:t xml:space="preserve">. </w:t>
      </w:r>
      <w:r w:rsidRPr="005D5364">
        <w:rPr>
          <w:rFonts w:ascii="Times New Roman" w:hAnsi="Times New Roman" w:cs="Times New Roman"/>
          <w:sz w:val="28"/>
          <w:szCs w:val="28"/>
        </w:rPr>
        <w:t xml:space="preserve">Периодичность проведения заседаний наблюдательного совета определяется планом работы </w:t>
      </w:r>
      <w:r w:rsidR="00350D52">
        <w:rPr>
          <w:rFonts w:ascii="Times New Roman" w:hAnsi="Times New Roman" w:cs="Times New Roman"/>
          <w:sz w:val="28"/>
          <w:szCs w:val="28"/>
        </w:rPr>
        <w:t>наблюдательного с</w:t>
      </w:r>
      <w:r w:rsidRPr="005D5364">
        <w:rPr>
          <w:rFonts w:ascii="Times New Roman" w:hAnsi="Times New Roman" w:cs="Times New Roman"/>
          <w:sz w:val="28"/>
          <w:szCs w:val="28"/>
        </w:rPr>
        <w:t xml:space="preserve">овета на год. </w:t>
      </w:r>
    </w:p>
    <w:p w14:paraId="47FC5492" w14:textId="2C63ACEE" w:rsidR="00C27E76" w:rsidRPr="00CC6251" w:rsidRDefault="00C27E76" w:rsidP="005D536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C6251">
        <w:rPr>
          <w:rFonts w:ascii="Times New Roman" w:hAnsi="Times New Roman" w:cs="Times New Roman"/>
          <w:sz w:val="28"/>
          <w:szCs w:val="28"/>
        </w:rPr>
        <w:t xml:space="preserve">Члены наблюдательного совета имеют право вносить предложения о созыве внеочередного заседания </w:t>
      </w:r>
      <w:r w:rsidR="00350D52">
        <w:rPr>
          <w:rFonts w:ascii="Times New Roman" w:hAnsi="Times New Roman" w:cs="Times New Roman"/>
          <w:sz w:val="28"/>
          <w:szCs w:val="28"/>
        </w:rPr>
        <w:t>наблюдательного с</w:t>
      </w:r>
      <w:r w:rsidR="00350D52" w:rsidRPr="005D5364">
        <w:rPr>
          <w:rFonts w:ascii="Times New Roman" w:hAnsi="Times New Roman" w:cs="Times New Roman"/>
          <w:sz w:val="28"/>
          <w:szCs w:val="28"/>
        </w:rPr>
        <w:t xml:space="preserve">овета </w:t>
      </w:r>
      <w:r w:rsidRPr="00CC6251">
        <w:rPr>
          <w:rFonts w:ascii="Times New Roman" w:hAnsi="Times New Roman" w:cs="Times New Roman"/>
          <w:sz w:val="28"/>
          <w:szCs w:val="28"/>
        </w:rPr>
        <w:t xml:space="preserve">по требованию не менее одной трети от общего числа членов наблюдательного совета. </w:t>
      </w:r>
    </w:p>
    <w:p w14:paraId="36454F97" w14:textId="6EB5A7FE" w:rsidR="00C27E76" w:rsidRPr="00CC6251" w:rsidRDefault="00C27E76" w:rsidP="005D5364">
      <w:pPr>
        <w:pStyle w:val="tkTekst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C6251">
        <w:rPr>
          <w:rFonts w:ascii="Times New Roman" w:hAnsi="Times New Roman" w:cs="Times New Roman"/>
          <w:sz w:val="28"/>
          <w:szCs w:val="28"/>
        </w:rPr>
        <w:t xml:space="preserve">Члены наблюдательного совета участвуют в его заседаниях лично. В случае невозможности принимать участие в заседании наблюдательного совета член наблюдательного совета вправе направить свое мнение по вопросу, включенному в повестку дня, в письменной форме. Указанное мнение подлежит рассмотрению на заседании наблюдательного совета и учитывается при голосовании.  </w:t>
      </w:r>
    </w:p>
    <w:p w14:paraId="1C0B1293" w14:textId="7FCE724F" w:rsidR="00C27E76" w:rsidRPr="00CC6251" w:rsidRDefault="00C27E76" w:rsidP="005D5364">
      <w:pPr>
        <w:pStyle w:val="tkTekst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C6251">
        <w:rPr>
          <w:rFonts w:ascii="Times New Roman" w:hAnsi="Times New Roman" w:cs="Times New Roman"/>
          <w:sz w:val="28"/>
          <w:szCs w:val="28"/>
        </w:rPr>
        <w:t>По решению наблюдательного совета на его заседания могут приглашаться представители государственных органов, органов местного самоуправления, средств массовой информации, профсоюзных и других организаций, а также эксперты и иные консультанты, специализирующиеся в области работы на пришкольных хозяйствах.</w:t>
      </w:r>
    </w:p>
    <w:p w14:paraId="3D941B36" w14:textId="3BB1DE2B" w:rsidR="00C27E76" w:rsidRPr="00CC6251" w:rsidRDefault="00C27E76" w:rsidP="005D5364">
      <w:pPr>
        <w:pStyle w:val="tkTekst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C6251">
        <w:rPr>
          <w:rFonts w:ascii="Times New Roman" w:hAnsi="Times New Roman" w:cs="Times New Roman"/>
          <w:sz w:val="28"/>
          <w:szCs w:val="28"/>
        </w:rPr>
        <w:t xml:space="preserve">Решения наблюдательного совета принимаются большинством голосов от общего числа членов наблюдательного совета и оформляются протоколом, который подписывается председателем и секретарем заседания. </w:t>
      </w:r>
    </w:p>
    <w:p w14:paraId="75E4C6BF" w14:textId="1127378F" w:rsidR="00C27E76" w:rsidRPr="00CC6251" w:rsidRDefault="00C27E76" w:rsidP="005D5364">
      <w:pPr>
        <w:pStyle w:val="tkTekst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C6251">
        <w:rPr>
          <w:rFonts w:ascii="Times New Roman" w:hAnsi="Times New Roman" w:cs="Times New Roman"/>
          <w:sz w:val="28"/>
          <w:szCs w:val="28"/>
        </w:rPr>
        <w:t>Особое мнение члена наблюдательного совета оформляется письменно и приобщается к решению наблюдательного совета.</w:t>
      </w:r>
    </w:p>
    <w:p w14:paraId="4796A0B9" w14:textId="7E956F61" w:rsidR="007474BB" w:rsidRPr="00FD0272" w:rsidRDefault="00C27E76" w:rsidP="007474BB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251">
        <w:rPr>
          <w:rFonts w:ascii="Times New Roman" w:hAnsi="Times New Roman" w:cs="Times New Roman"/>
          <w:sz w:val="28"/>
          <w:szCs w:val="28"/>
        </w:rPr>
        <w:t xml:space="preserve">Информация о деятельности наблюдательного совета </w:t>
      </w:r>
      <w:r w:rsidR="007474BB">
        <w:rPr>
          <w:rFonts w:ascii="Times New Roman" w:hAnsi="Times New Roman" w:cs="Times New Roman"/>
          <w:sz w:val="28"/>
          <w:szCs w:val="28"/>
        </w:rPr>
        <w:t xml:space="preserve">подлежит обязательному размещению </w:t>
      </w:r>
      <w:r w:rsidR="007474BB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наглядном виде и доступом месте для всех заинтересованных </w:t>
      </w:r>
      <w:r w:rsidR="007474B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лиц, в средствах массовой информации либо на сайте общеобразовательной организации</w:t>
      </w:r>
      <w:r w:rsidR="007474BB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D21216E" w14:textId="77777777" w:rsidR="005D5364" w:rsidRPr="005D5364" w:rsidRDefault="005D5364" w:rsidP="005D5364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6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управления деятельностью пришкольного хозяйства п</w:t>
      </w:r>
      <w:r w:rsidR="00871D3B" w:rsidRPr="005D536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риказом директора общеобразовательной организации созда</w:t>
      </w:r>
      <w:r w:rsidRPr="005D536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71D3B" w:rsidRPr="005D5364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управляющий комитет.</w:t>
      </w:r>
    </w:p>
    <w:p w14:paraId="715FD7CC" w14:textId="02CA32F8" w:rsidR="00871D3B" w:rsidRPr="005D5364" w:rsidRDefault="00871D3B" w:rsidP="005D5364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6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71CB1" w:rsidRPr="005D5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правляющий комитет </w:t>
      </w:r>
      <w:r w:rsidRPr="005D536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возглавляет директор общеобразовательной организации.</w:t>
      </w:r>
      <w:r w:rsidR="007474BB" w:rsidRPr="00747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74BB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Управляющий комитет создается сроком на 4 года.</w:t>
      </w:r>
    </w:p>
    <w:p w14:paraId="04E690C5" w14:textId="03EDE758" w:rsidR="00871D3B" w:rsidRPr="00FD0272" w:rsidRDefault="00871D3B" w:rsidP="005D536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управляющего комитета входят </w:t>
      </w:r>
      <w:r w:rsidR="00571CB1" w:rsidRPr="005D5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5 до 12 </w:t>
      </w:r>
      <w:r w:rsidRPr="005D5364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</w:t>
      </w:r>
      <w:r w:rsidR="00571CB1" w:rsidRPr="005D5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числа представителей попечительского совета и/или родительского комитета </w:t>
      </w:r>
      <w:r w:rsidRPr="005D536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общеобразовательной организации</w:t>
      </w:r>
      <w:r w:rsidR="00571CB1" w:rsidRPr="005D5364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органов местного самоуправления,</w:t>
      </w:r>
      <w:r w:rsidR="00571CB1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сообщества и преподавательского состава. </w:t>
      </w:r>
      <w:r w:rsidR="007F18B5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B642BD6" w14:textId="275A8D7E" w:rsidR="00571CB1" w:rsidRPr="007474BB" w:rsidRDefault="00571CB1" w:rsidP="007474BB">
      <w:pPr>
        <w:pStyle w:val="a3"/>
        <w:numPr>
          <w:ilvl w:val="0"/>
          <w:numId w:val="11"/>
        </w:numPr>
        <w:tabs>
          <w:tab w:val="left" w:pos="709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4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Управляющий комитет:</w:t>
      </w:r>
    </w:p>
    <w:p w14:paraId="0CF27861" w14:textId="77777777" w:rsidR="00571CB1" w:rsidRPr="00FD0272" w:rsidRDefault="00571CB1" w:rsidP="00571CB1">
      <w:pPr>
        <w:pStyle w:val="a3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разрабатывает </w:t>
      </w:r>
      <w:r w:rsidR="005A122C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вносит на утверждение наблюдательного совета 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бизнес-план развития пришкольного хозяйства сроком от 1 до 7 лет, в зависимости от вида деятельности, с конкретными расчетами расходов, возможных рисков и ожидаемых доходов, с установлением сроков выполнения работ и ответственных лиц за их выполнение;</w:t>
      </w:r>
    </w:p>
    <w:p w14:paraId="4D00C73A" w14:textId="77777777" w:rsidR="00571CB1" w:rsidRPr="00FD0272" w:rsidRDefault="00571CB1" w:rsidP="00571CB1">
      <w:pPr>
        <w:pStyle w:val="a3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контроль и исполнение бизнес-плана развития пришкольного хозяйства;</w:t>
      </w:r>
    </w:p>
    <w:p w14:paraId="31E7D96F" w14:textId="77777777" w:rsidR="00571CB1" w:rsidRPr="00FD0272" w:rsidRDefault="00571CB1" w:rsidP="00571CB1">
      <w:pPr>
        <w:pStyle w:val="a3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распределяет финансовые ресурсы в соответствии с бизнес-планом пришкольного хозяйства;</w:t>
      </w:r>
    </w:p>
    <w:p w14:paraId="268D373D" w14:textId="60A366D4" w:rsidR="00571CB1" w:rsidRPr="00FD0272" w:rsidRDefault="00571CB1" w:rsidP="00571CB1">
      <w:pPr>
        <w:pStyle w:val="a3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вносит на рассмотрение </w:t>
      </w:r>
      <w:r w:rsidR="005A122C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аблюдательного совета предложения по распределению полученных доходов на улучшение школьного питания, школьной инфраструктуры и дополнительного питания детей из малоимущих семей</w:t>
      </w:r>
      <w:r w:rsidRPr="00FD0272" w:rsidDel="00EC0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0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пунктом 20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Порядка; </w:t>
      </w:r>
    </w:p>
    <w:p w14:paraId="128CF6AE" w14:textId="4922DBC1" w:rsidR="00571CB1" w:rsidRPr="00FD0272" w:rsidRDefault="00571CB1" w:rsidP="00571CB1">
      <w:pPr>
        <w:pStyle w:val="a3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штатного расписания общеобразовательной организации на учителей предметов природоведение, биология</w:t>
      </w:r>
      <w:r w:rsidR="005A122C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трудовое воспитание вправе возложить проведение обучения на учебно-опытном участке пришкольного хозяйства, а также обязанности по работе на пришкольном хозяйстве младшего и технического обслуживающего персонала на время</w:t>
      </w:r>
      <w:r w:rsidR="00137AD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свободное от выполнения функциональных обязанностей;</w:t>
      </w:r>
    </w:p>
    <w:p w14:paraId="44E02AAE" w14:textId="77777777" w:rsidR="00571CB1" w:rsidRPr="00FD0272" w:rsidRDefault="00571CB1" w:rsidP="00571CB1">
      <w:pPr>
        <w:pStyle w:val="a3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совместно с коллективом общеобразовательной организации создает условия для организации обучения учащихся на учебно-опытном участке пришкольного хозяйства в пределах утвержденного </w:t>
      </w:r>
      <w:r w:rsidRPr="00FD0272">
        <w:rPr>
          <w:rFonts w:ascii="Times New Roman" w:hAnsi="Times New Roman" w:cs="Times New Roman"/>
          <w:sz w:val="28"/>
          <w:szCs w:val="28"/>
        </w:rPr>
        <w:t>Государственного стандарта школьного общего образования Кыргызской Республики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6D23B43" w14:textId="77777777" w:rsidR="00571CB1" w:rsidRPr="00FD0272" w:rsidRDefault="00571CB1" w:rsidP="00571CB1">
      <w:pPr>
        <w:pStyle w:val="a3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соблюдение на земельном участке пришкольного хозяйства требований по обеспечению безопасности почвы и поливной воды для производства сельскохозяйственной продукции;</w:t>
      </w:r>
      <w:r w:rsidRPr="00FD0272" w:rsidDel="00E25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A386251" w14:textId="77777777" w:rsidR="00571CB1" w:rsidRPr="00FD0272" w:rsidRDefault="00571CB1" w:rsidP="00571CB1">
      <w:pPr>
        <w:pStyle w:val="a3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рациональную организацию производства сельскохозяйственной продукции с соблюдением севооборота сельскохозяйственных культур;</w:t>
      </w:r>
    </w:p>
    <w:p w14:paraId="50208342" w14:textId="77777777" w:rsidR="00571CB1" w:rsidRPr="00FD0272" w:rsidRDefault="00571CB1" w:rsidP="00571CB1">
      <w:pPr>
        <w:pStyle w:val="a3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утверждает</w:t>
      </w:r>
      <w:proofErr w:type="gramEnd"/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планы работ на пришкольном хозяйстве и принимает решения об использовании удобрений, средств защиты растений и всех операций, связанных с обеспечением безопасности сельскохозяйственной продукции;</w:t>
      </w:r>
    </w:p>
    <w:p w14:paraId="0A585FE9" w14:textId="77777777" w:rsidR="00571CB1" w:rsidRPr="00FD0272" w:rsidRDefault="00571CB1" w:rsidP="00571CB1">
      <w:pPr>
        <w:pStyle w:val="a3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учет полученного урожая для объективного учета производимых операций затрат и доходов;</w:t>
      </w:r>
    </w:p>
    <w:p w14:paraId="7B641474" w14:textId="77777777" w:rsidR="00571CB1" w:rsidRPr="00FD0272" w:rsidRDefault="00571CB1" w:rsidP="00571CB1">
      <w:pPr>
        <w:pStyle w:val="a3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и контролирует реализацию, переработку и хранение сельскохозяйственной продукции;</w:t>
      </w:r>
    </w:p>
    <w:p w14:paraId="4971A9CA" w14:textId="17AC4866" w:rsidR="00571CB1" w:rsidRPr="00FD0272" w:rsidRDefault="005A122C" w:rsidP="00571CB1">
      <w:pPr>
        <w:pStyle w:val="a3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контролирует </w:t>
      </w:r>
      <w:r w:rsidR="00571CB1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требований по охране безопасности труда при </w:t>
      </w:r>
      <w:r w:rsidR="00137AD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 на</w:t>
      </w:r>
      <w:r w:rsidR="00571CB1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пришкольно</w:t>
      </w:r>
      <w:r w:rsidR="00137AD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571CB1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</w:t>
      </w:r>
      <w:r w:rsidR="00137AD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71CB1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, санитарии и противопожарной безопасности;</w:t>
      </w:r>
    </w:p>
    <w:p w14:paraId="288B89C5" w14:textId="77777777" w:rsidR="00571CB1" w:rsidRPr="00FD0272" w:rsidRDefault="00571CB1" w:rsidP="00571CB1">
      <w:pPr>
        <w:pStyle w:val="a3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несет ответственность за контроль документирования процесса сельскохозяйственных мероприятий на пришкольном хозяйстве;</w:t>
      </w:r>
    </w:p>
    <w:p w14:paraId="0C3106D0" w14:textId="77777777" w:rsidR="00571CB1" w:rsidRPr="00FD0272" w:rsidRDefault="00571CB1" w:rsidP="00571CB1">
      <w:pPr>
        <w:pStyle w:val="a3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резерв финансовых и иных сре</w:t>
      </w:r>
      <w:proofErr w:type="gramStart"/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дл</w:t>
      </w:r>
      <w:proofErr w:type="gramEnd"/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я обеспечения запасов семенного материала для будущих посевов на пришкольном хозяйстве;</w:t>
      </w:r>
    </w:p>
    <w:p w14:paraId="4FDF0E89" w14:textId="72A0E220" w:rsidR="00571CB1" w:rsidRPr="00FD0272" w:rsidRDefault="00571CB1" w:rsidP="00571CB1">
      <w:pPr>
        <w:pStyle w:val="a3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15 ноября каждого года представляет </w:t>
      </w:r>
      <w:r w:rsidR="005A122C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аблюдательному совету финансовые отчеты о расходах и доходах пришкольного хозяйства и результатах деятельности, а при получении от органов местного самоуправления земельных участков </w:t>
      </w:r>
      <w:r w:rsidR="00137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информацию исполнительному органу местного самоуправления.</w:t>
      </w:r>
    </w:p>
    <w:p w14:paraId="2E7DCD3E" w14:textId="77777777" w:rsidR="00571CB1" w:rsidRPr="00FD0272" w:rsidRDefault="00571CB1" w:rsidP="007474BB">
      <w:pPr>
        <w:pStyle w:val="a3"/>
        <w:numPr>
          <w:ilvl w:val="0"/>
          <w:numId w:val="11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Хозяйственная деятельность пришкольного хозяйства подлежит обязательному документальному оформлению по формам, установленным уполномоченным государственным органом в области образования. </w:t>
      </w:r>
    </w:p>
    <w:p w14:paraId="51D84E07" w14:textId="77777777" w:rsidR="007474BB" w:rsidRPr="007474BB" w:rsidRDefault="00571CB1" w:rsidP="007474BB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lang w:eastAsia="ru-RU"/>
        </w:rPr>
      </w:pPr>
      <w:r w:rsidRPr="00FD0272">
        <w:rPr>
          <w:rFonts w:ascii="Times New Roman" w:hAnsi="Times New Roman" w:cs="Times New Roman"/>
          <w:sz w:val="28"/>
          <w:szCs w:val="28"/>
          <w:lang w:eastAsia="ru-RU"/>
        </w:rPr>
        <w:t>Документальному учету подлежат все расходы и доходы пришкольного хозяйства согласно смете доходов и расходов</w:t>
      </w:r>
      <w:r w:rsidR="00234C49" w:rsidRPr="00FD0272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FD027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0F047151" w14:textId="72363DA7" w:rsidR="00571CB1" w:rsidRPr="00FD0272" w:rsidRDefault="00234C49" w:rsidP="007474BB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lang w:eastAsia="ru-RU"/>
        </w:rPr>
      </w:pPr>
      <w:r w:rsidRPr="007474BB">
        <w:rPr>
          <w:rFonts w:ascii="Times New Roman" w:hAnsi="Times New Roman" w:cs="Times New Roman"/>
          <w:sz w:val="28"/>
          <w:szCs w:val="28"/>
          <w:lang w:eastAsia="ru-RU"/>
        </w:rPr>
        <w:t>Документальный учет включает</w:t>
      </w:r>
      <w:r w:rsidR="00571CB1" w:rsidRPr="00FD0272">
        <w:rPr>
          <w:lang w:eastAsia="ru-RU"/>
        </w:rPr>
        <w:t>:</w:t>
      </w:r>
    </w:p>
    <w:p w14:paraId="387BD7B0" w14:textId="77777777" w:rsidR="00571CB1" w:rsidRPr="00FD0272" w:rsidRDefault="00571CB1" w:rsidP="007474BB">
      <w:pPr>
        <w:numPr>
          <w:ilvl w:val="0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остаток денежных средств на начало деятельности пришкольного хозяйства;</w:t>
      </w:r>
    </w:p>
    <w:p w14:paraId="020E5BAD" w14:textId="77777777" w:rsidR="00571CB1" w:rsidRPr="00FD0272" w:rsidRDefault="00571CB1" w:rsidP="007474BB">
      <w:pPr>
        <w:numPr>
          <w:ilvl w:val="0"/>
          <w:numId w:val="4"/>
        </w:numPr>
        <w:tabs>
          <w:tab w:val="left" w:pos="1418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 денежных средств текущего года;</w:t>
      </w:r>
    </w:p>
    <w:p w14:paraId="7BDF9C10" w14:textId="77777777" w:rsidR="00571CB1" w:rsidRPr="00FD0272" w:rsidRDefault="00571CB1" w:rsidP="007474BB">
      <w:pPr>
        <w:numPr>
          <w:ilvl w:val="0"/>
          <w:numId w:val="4"/>
        </w:numPr>
        <w:tabs>
          <w:tab w:val="left" w:pos="1418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денежных средств;</w:t>
      </w:r>
    </w:p>
    <w:p w14:paraId="4C731610" w14:textId="77777777" w:rsidR="00571CB1" w:rsidRPr="00FD0272" w:rsidRDefault="00571CB1" w:rsidP="007474BB">
      <w:pPr>
        <w:numPr>
          <w:ilvl w:val="0"/>
          <w:numId w:val="4"/>
        </w:numPr>
        <w:tabs>
          <w:tab w:val="left" w:pos="1418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остаток денежных средств на конец года.</w:t>
      </w:r>
    </w:p>
    <w:p w14:paraId="76224524" w14:textId="77777777" w:rsidR="00571CB1" w:rsidRPr="00FD0272" w:rsidRDefault="00571CB1" w:rsidP="007474B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 по деятельности пришкольного хозяйства ведется в отдельной книге учета материальных средств. </w:t>
      </w:r>
    </w:p>
    <w:p w14:paraId="1BC37469" w14:textId="07D31089" w:rsidR="00571CB1" w:rsidRPr="00FD0272" w:rsidRDefault="00137AD3" w:rsidP="007474B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окончании сбора урожая/</w:t>
      </w:r>
      <w:r w:rsidR="00571CB1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забоя или реализации</w:t>
      </w:r>
      <w:r w:rsidR="00234C49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продуктов</w:t>
      </w:r>
      <w:r w:rsidR="00571CB1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животного</w:t>
      </w:r>
      <w:r w:rsidR="00234C49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происхождения</w:t>
      </w:r>
      <w:r w:rsidR="00571CB1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составляется акт, на основании которого производится о</w:t>
      </w:r>
      <w:r w:rsidR="00730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приходование собранной </w:t>
      </w:r>
      <w:r w:rsidR="00571CB1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продукции. </w:t>
      </w:r>
    </w:p>
    <w:p w14:paraId="34559D36" w14:textId="581FA595" w:rsidR="00571CB1" w:rsidRPr="00FD0272" w:rsidRDefault="00571CB1" w:rsidP="007474BB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Ведение </w:t>
      </w:r>
      <w:r w:rsidR="00B560D4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документального 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учета осуществляется бухгалтером общеобразовательной организации, а при его отсутствии </w:t>
      </w:r>
      <w:r w:rsidR="00137AD3">
        <w:rPr>
          <w:rFonts w:ascii="Times New Roman" w:eastAsia="Times New Roman" w:hAnsi="Times New Roman" w:cs="Times New Roman"/>
          <w:sz w:val="28"/>
          <w:szCs w:val="28"/>
          <w:lang w:eastAsia="ru-RU"/>
        </w:rPr>
        <w:t>−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бухгалтером централизованной бухгалтерии </w:t>
      </w:r>
      <w:r w:rsidR="00B560D4" w:rsidRPr="00FD0272">
        <w:rPr>
          <w:rFonts w:ascii="Times New Roman" w:hAnsi="Times New Roman" w:cs="Times New Roman"/>
          <w:sz w:val="28"/>
          <w:szCs w:val="28"/>
        </w:rPr>
        <w:t xml:space="preserve">при районном и городском отделе (управлении) образования 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государственного органа в области образования и подписывается директором общеобразовательной организации в соответствии со стандартами бухгалтерского учета и отчетности.</w:t>
      </w:r>
    </w:p>
    <w:p w14:paraId="537CFBE1" w14:textId="3B938705" w:rsidR="00571CB1" w:rsidRPr="00FD0272" w:rsidRDefault="00571CB1" w:rsidP="007474B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доходов и расходов пришкольного хозяйства ведется бухгалтером общеобразовательной организации в приходно-расходной ведомости ежедневно, бухгалтеро</w:t>
      </w:r>
      <w:r w:rsidR="00137AD3">
        <w:rPr>
          <w:rFonts w:ascii="Times New Roman" w:eastAsia="Times New Roman" w:hAnsi="Times New Roman" w:cs="Times New Roman"/>
          <w:sz w:val="28"/>
          <w:szCs w:val="28"/>
          <w:lang w:eastAsia="ru-RU"/>
        </w:rPr>
        <w:t>м централизованной бухгалтерии −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еженедельно. </w:t>
      </w:r>
    </w:p>
    <w:p w14:paraId="7CD7C9B7" w14:textId="77777777" w:rsidR="00571CB1" w:rsidRPr="00FD0272" w:rsidRDefault="00571CB1" w:rsidP="007474BB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сметы доходов и расходов по виду средств отражаются все затраты, включая:</w:t>
      </w:r>
    </w:p>
    <w:p w14:paraId="7D626FA8" w14:textId="5D441E99" w:rsidR="00571CB1" w:rsidRPr="00FD0272" w:rsidRDefault="00137AD3" w:rsidP="007474BB">
      <w:pPr>
        <w:pStyle w:val="a3"/>
        <w:numPr>
          <w:ilvl w:val="0"/>
          <w:numId w:val="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оплату</w:t>
      </w:r>
      <w:r w:rsidR="00571CB1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труда работников общеобразовательной организации в натуральном или денежном виде при выполнении работ на пришкольном хозяйстве;</w:t>
      </w:r>
    </w:p>
    <w:p w14:paraId="44627BBD" w14:textId="77777777" w:rsidR="00571CB1" w:rsidRPr="00FD0272" w:rsidRDefault="00571CB1" w:rsidP="007474BB">
      <w:pPr>
        <w:pStyle w:val="a3"/>
        <w:numPr>
          <w:ilvl w:val="0"/>
          <w:numId w:val="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приобретение семян зерновых и овощных культур, проведение мероприятий по защите и рассаде зерновых и овощных культур; </w:t>
      </w:r>
    </w:p>
    <w:p w14:paraId="1131D74E" w14:textId="77777777" w:rsidR="00571CB1" w:rsidRPr="00FD0272" w:rsidRDefault="00571CB1" w:rsidP="007474BB">
      <w:pPr>
        <w:pStyle w:val="a3"/>
        <w:numPr>
          <w:ilvl w:val="0"/>
          <w:numId w:val="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на ведение и развитие подсобного хозяйства, а также на ремонт пищеблока, оборудования и иные затраты. </w:t>
      </w:r>
    </w:p>
    <w:p w14:paraId="401D966A" w14:textId="5918F529" w:rsidR="00571CB1" w:rsidRDefault="00571CB1" w:rsidP="007474BB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деятельности пришкольного хозяйства с произведенными доходами и расходами </w:t>
      </w:r>
      <w:r w:rsidR="00407E9C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общеобразовательной организации 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подлежит размещению в наглядном виде и доступом месте для всех заинтересованных сторон</w:t>
      </w:r>
      <w:r w:rsidR="007474BB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средствах массовой информации либо на сайте общеобразовательной организации</w:t>
      </w:r>
      <w:r w:rsidR="007474BB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D81FB2A" w14:textId="01BD8D67" w:rsidR="007474BB" w:rsidRPr="005A64DD" w:rsidRDefault="005A64DD" w:rsidP="007474BB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Привлечение к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пришкольного хозяйства педагогического, младшего и технического обслуживающего персонала</w:t>
      </w:r>
      <w:r w:rsidRPr="005A6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организуется директором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общеобразовательной организации</w:t>
      </w:r>
      <w:r w:rsidRPr="005A6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обоюдно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5A6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A6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сторон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оформлении</w:t>
      </w:r>
      <w:r w:rsidRPr="005A6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5A6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в порядке, установленном трудовым законодательством.</w:t>
      </w:r>
    </w:p>
    <w:p w14:paraId="4A203A7F" w14:textId="760D682F" w:rsidR="00571CB1" w:rsidRPr="00FD0272" w:rsidRDefault="00571CB1" w:rsidP="007474BB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превышения доходов над расходами </w:t>
      </w:r>
      <w:r w:rsidR="005A64D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вычетом всех понесенных расходов пришкольным хозяйств</w:t>
      </w:r>
      <w:r w:rsidR="007B2A82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5A64D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B2A82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полученные доходы с пришкольного хозяйства распределяются </w:t>
      </w:r>
      <w:r w:rsidR="005A6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</w:t>
      </w:r>
      <w:r w:rsidR="005A64DD">
        <w:rPr>
          <w:rFonts w:ascii="Times New Roman" w:eastAsia="Times New Roman" w:hAnsi="Times New Roman" w:cs="Times New Roman"/>
          <w:sz w:val="28"/>
          <w:szCs w:val="28"/>
          <w:lang w:eastAsia="ru-RU"/>
        </w:rPr>
        <w:t>ем порядке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</w:t>
      </w:r>
    </w:p>
    <w:p w14:paraId="5170F9BF" w14:textId="25FA622F" w:rsidR="00571CB1" w:rsidRPr="00FD0272" w:rsidRDefault="00571CB1" w:rsidP="007474BB">
      <w:pPr>
        <w:numPr>
          <w:ilvl w:val="0"/>
          <w:numId w:val="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менее </w:t>
      </w:r>
      <w:r w:rsidR="00455D1B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0 % </w:t>
      </w:r>
      <w:r w:rsidR="005A64D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D65F13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пришкольного хозяйства;</w:t>
      </w:r>
    </w:p>
    <w:p w14:paraId="7629E588" w14:textId="119571F4" w:rsidR="00571CB1" w:rsidRPr="00FD0272" w:rsidRDefault="00455D1B" w:rsidP="007474BB">
      <w:pPr>
        <w:numPr>
          <w:ilvl w:val="0"/>
          <w:numId w:val="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менее 50</w:t>
      </w:r>
      <w:r w:rsidR="00571CB1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</w:t>
      </w:r>
      <w:r w:rsidR="005A6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71CB1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школьное питание учащихся, из них до 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71CB1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на дополнительное питание учащихся из малообеспеченных семей;</w:t>
      </w:r>
    </w:p>
    <w:p w14:paraId="405787BF" w14:textId="2DE714D3" w:rsidR="00571CB1" w:rsidRPr="00FD0272" w:rsidRDefault="00571CB1" w:rsidP="007474BB">
      <w:pPr>
        <w:numPr>
          <w:ilvl w:val="0"/>
          <w:numId w:val="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20 % </w:t>
      </w:r>
      <w:r w:rsidR="005A6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премирование </w:t>
      </w:r>
      <w:r w:rsidR="005A64DD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педагогического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, младшего и технического обслуживающего персонала;</w:t>
      </w:r>
    </w:p>
    <w:p w14:paraId="78FF6F3E" w14:textId="70B4551F" w:rsidR="00571CB1" w:rsidRPr="00FD0272" w:rsidRDefault="00571CB1" w:rsidP="007474BB">
      <w:pPr>
        <w:numPr>
          <w:ilvl w:val="0"/>
          <w:numId w:val="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20 % </w:t>
      </w:r>
      <w:r w:rsidR="005A6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5A64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2A82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кухонного инвентаря и оборудования 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столовой, улучшени</w:t>
      </w:r>
      <w:r w:rsidR="007B2A82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санитарно-гигиенических условий, ремонт помещений </w:t>
      </w:r>
      <w:r w:rsidR="007B2A82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</w:t>
      </w:r>
      <w:r w:rsidR="005A64DD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7B2A82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</w:t>
      </w:r>
      <w:r w:rsidR="005A64D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A5B9AF3" w14:textId="77777777" w:rsidR="00571CB1" w:rsidRPr="00FD0272" w:rsidRDefault="00571CB1" w:rsidP="00571CB1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545F2E" w14:textId="3D30E827" w:rsidR="00571CB1" w:rsidRPr="00FD0272" w:rsidRDefault="00F911C8" w:rsidP="00571CB1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="007474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571CB1" w:rsidRPr="00FD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Прекращение деятельности пришкольного хозяйства</w:t>
      </w:r>
    </w:p>
    <w:p w14:paraId="6AD427C6" w14:textId="77777777" w:rsidR="00571CB1" w:rsidRPr="00FD0272" w:rsidRDefault="00571CB1" w:rsidP="00571CB1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06BC61" w14:textId="77777777" w:rsidR="00571CB1" w:rsidRPr="00FD0272" w:rsidRDefault="00571CB1" w:rsidP="007474BB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о прекращении деятельности пришкольного хозяйства принимается управляющим комитетом по согласованию с </w:t>
      </w:r>
      <w:r w:rsidR="006E6F61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аблюдательным советом.</w:t>
      </w:r>
    </w:p>
    <w:p w14:paraId="6575D357" w14:textId="3C0740A1" w:rsidR="00571CB1" w:rsidRPr="00FD0272" w:rsidRDefault="00571CB1" w:rsidP="007474BB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прекращении деятельности пришкольного хозяйства, директор </w:t>
      </w:r>
      <w:r w:rsidR="006E6F61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общеобразовательной организации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издает соответствующий приказ и не позднее 5 дней информирует о принятом решении </w:t>
      </w:r>
      <w:r w:rsidR="006E6F61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территориальное подразделение 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уполномоченного государственного органа в области образования и при необходимости </w:t>
      </w:r>
      <w:r w:rsidR="00730DB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исполнительные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0DB5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органы 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самоуправления.</w:t>
      </w:r>
    </w:p>
    <w:p w14:paraId="7439A557" w14:textId="77777777" w:rsidR="00571CB1" w:rsidRPr="00FD0272" w:rsidRDefault="00571CB1" w:rsidP="007474BB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имущество пришкольного хозяйства направляется для дальнейшей деятельности </w:t>
      </w:r>
      <w:r w:rsidR="005C01B1"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общеобразовательной организации</w:t>
      </w: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288FAA8" w14:textId="77777777" w:rsidR="00571CB1" w:rsidRPr="00FD0272" w:rsidRDefault="00571CB1" w:rsidP="00571CB1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27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</w:t>
      </w:r>
    </w:p>
    <w:p w14:paraId="3C04E935" w14:textId="77777777" w:rsidR="00DF03BF" w:rsidRPr="00FD0272" w:rsidRDefault="00DF03BF" w:rsidP="00571CB1">
      <w:pPr>
        <w:spacing w:line="240" w:lineRule="auto"/>
      </w:pPr>
    </w:p>
    <w:sectPr w:rsidR="00DF03BF" w:rsidRPr="00FD0272" w:rsidSect="0086216C">
      <w:footerReference w:type="default" r:id="rId8"/>
      <w:footerReference w:type="firs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4C0B45" w14:textId="77777777" w:rsidR="009A1722" w:rsidRDefault="009A1722">
      <w:pPr>
        <w:spacing w:after="0" w:line="240" w:lineRule="auto"/>
      </w:pPr>
      <w:r>
        <w:separator/>
      </w:r>
    </w:p>
  </w:endnote>
  <w:endnote w:type="continuationSeparator" w:id="0">
    <w:p w14:paraId="4E22425B" w14:textId="77777777" w:rsidR="009A1722" w:rsidRDefault="009A1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584479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7B125B0" w14:textId="77777777" w:rsidR="0086216C" w:rsidRPr="0086216C" w:rsidRDefault="006E6F61">
        <w:pPr>
          <w:pStyle w:val="a5"/>
          <w:jc w:val="right"/>
          <w:rPr>
            <w:rFonts w:ascii="Times New Roman" w:hAnsi="Times New Roman" w:cs="Times New Roman"/>
            <w:sz w:val="28"/>
            <w:szCs w:val="28"/>
          </w:rPr>
        </w:pPr>
        <w:r w:rsidRPr="0086216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6216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6216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76E4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6216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FFBFA90" w14:textId="77777777" w:rsidR="00642166" w:rsidRPr="0099631C" w:rsidRDefault="00642166" w:rsidP="00642166">
    <w:pPr>
      <w:pStyle w:val="a5"/>
      <w:rPr>
        <w:rFonts w:ascii="Times New Roman" w:hAnsi="Times New Roman" w:cs="Times New Roman"/>
        <w:sz w:val="20"/>
      </w:rPr>
    </w:pPr>
    <w:r w:rsidRPr="0099631C">
      <w:rPr>
        <w:rFonts w:ascii="Times New Roman" w:hAnsi="Times New Roman" w:cs="Times New Roman"/>
        <w:sz w:val="20"/>
      </w:rPr>
      <w:t xml:space="preserve">Министр образования и науки </w:t>
    </w:r>
  </w:p>
  <w:p w14:paraId="70C839DB" w14:textId="77777777" w:rsidR="00642166" w:rsidRPr="0099631C" w:rsidRDefault="00642166" w:rsidP="00642166">
    <w:pPr>
      <w:pStyle w:val="a5"/>
      <w:rPr>
        <w:rFonts w:ascii="Times New Roman" w:hAnsi="Times New Roman" w:cs="Times New Roman"/>
        <w:sz w:val="20"/>
      </w:rPr>
    </w:pPr>
    <w:proofErr w:type="spellStart"/>
    <w:r w:rsidRPr="0099631C">
      <w:rPr>
        <w:rFonts w:ascii="Times New Roman" w:hAnsi="Times New Roman" w:cs="Times New Roman"/>
        <w:sz w:val="20"/>
      </w:rPr>
      <w:t>Кыргызской</w:t>
    </w:r>
    <w:proofErr w:type="spellEnd"/>
    <w:r w:rsidRPr="0099631C">
      <w:rPr>
        <w:rFonts w:ascii="Times New Roman" w:hAnsi="Times New Roman" w:cs="Times New Roman"/>
        <w:sz w:val="20"/>
      </w:rPr>
      <w:t xml:space="preserve"> Республики</w:t>
    </w:r>
    <w:r w:rsidRPr="0099631C">
      <w:rPr>
        <w:rFonts w:ascii="Times New Roman" w:hAnsi="Times New Roman" w:cs="Times New Roman"/>
        <w:sz w:val="20"/>
      </w:rPr>
      <w:tab/>
      <w:t xml:space="preserve">                            </w:t>
    </w:r>
    <w:r w:rsidRPr="0099631C">
      <w:rPr>
        <w:rFonts w:ascii="Times New Roman" w:hAnsi="Times New Roman" w:cs="Times New Roman"/>
        <w:sz w:val="20"/>
      </w:rPr>
      <w:softHyphen/>
    </w:r>
    <w:r w:rsidRPr="0099631C">
      <w:rPr>
        <w:rFonts w:ascii="Times New Roman" w:hAnsi="Times New Roman" w:cs="Times New Roman"/>
        <w:sz w:val="20"/>
      </w:rPr>
      <w:softHyphen/>
    </w:r>
    <w:r>
      <w:rPr>
        <w:rFonts w:ascii="Times New Roman" w:hAnsi="Times New Roman" w:cs="Times New Roman"/>
        <w:sz w:val="20"/>
      </w:rPr>
      <w:t xml:space="preserve">     </w:t>
    </w:r>
    <w:r w:rsidRPr="0099631C">
      <w:rPr>
        <w:rFonts w:ascii="Times New Roman" w:hAnsi="Times New Roman" w:cs="Times New Roman"/>
        <w:sz w:val="20"/>
      </w:rPr>
      <w:t xml:space="preserve">                                                                         А.Б.</w:t>
    </w:r>
    <w:r>
      <w:rPr>
        <w:rFonts w:ascii="Times New Roman" w:hAnsi="Times New Roman" w:cs="Times New Roman"/>
        <w:sz w:val="20"/>
      </w:rPr>
      <w:t xml:space="preserve"> </w:t>
    </w:r>
    <w:proofErr w:type="spellStart"/>
    <w:r w:rsidRPr="0099631C">
      <w:rPr>
        <w:rFonts w:ascii="Times New Roman" w:hAnsi="Times New Roman" w:cs="Times New Roman"/>
        <w:sz w:val="20"/>
      </w:rPr>
      <w:t>Бейшеналиев</w:t>
    </w:r>
    <w:proofErr w:type="spellEnd"/>
    <w:r w:rsidRPr="0099631C">
      <w:rPr>
        <w:rFonts w:ascii="Times New Roman" w:hAnsi="Times New Roman" w:cs="Times New Roman"/>
        <w:sz w:val="20"/>
      </w:rPr>
      <w:t xml:space="preserve"> </w:t>
    </w:r>
  </w:p>
  <w:p w14:paraId="4C6074B4" w14:textId="77777777" w:rsidR="00642166" w:rsidRPr="0099631C" w:rsidRDefault="00642166" w:rsidP="00642166">
    <w:pPr>
      <w:pStyle w:val="a5"/>
      <w:tabs>
        <w:tab w:val="clear" w:pos="4677"/>
        <w:tab w:val="clear" w:pos="9355"/>
        <w:tab w:val="left" w:pos="1191"/>
      </w:tabs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ab/>
    </w:r>
  </w:p>
  <w:p w14:paraId="2B69F7D5" w14:textId="77777777" w:rsidR="00642166" w:rsidRPr="0099631C" w:rsidRDefault="00642166" w:rsidP="00642166">
    <w:pPr>
      <w:pStyle w:val="a5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Начальник</w:t>
    </w:r>
    <w:r w:rsidRPr="0099631C">
      <w:rPr>
        <w:rFonts w:ascii="Times New Roman" w:hAnsi="Times New Roman" w:cs="Times New Roman"/>
        <w:sz w:val="20"/>
      </w:rPr>
      <w:t xml:space="preserve"> управления правового обеспечения</w:t>
    </w:r>
  </w:p>
  <w:p w14:paraId="71FFBD95" w14:textId="1B556313" w:rsidR="0086216C" w:rsidRDefault="00642166" w:rsidP="00642166">
    <w:pPr>
      <w:pStyle w:val="a5"/>
    </w:pPr>
    <w:r>
      <w:rPr>
        <w:rFonts w:ascii="Times New Roman" w:hAnsi="Times New Roman" w:cs="Times New Roman"/>
        <w:sz w:val="20"/>
      </w:rPr>
      <w:t>и кадровой  работы</w:t>
    </w:r>
    <w:r w:rsidRPr="0099631C">
      <w:rPr>
        <w:rFonts w:ascii="Times New Roman" w:hAnsi="Times New Roman" w:cs="Times New Roman"/>
        <w:sz w:val="20"/>
      </w:rPr>
      <w:tab/>
      <w:t xml:space="preserve">                                                                                        </w:t>
    </w:r>
    <w:r>
      <w:rPr>
        <w:rFonts w:ascii="Times New Roman" w:hAnsi="Times New Roman" w:cs="Times New Roman"/>
        <w:sz w:val="20"/>
      </w:rPr>
      <w:t xml:space="preserve">             </w:t>
    </w:r>
    <w:r w:rsidRPr="0099631C">
      <w:rPr>
        <w:rFonts w:ascii="Times New Roman" w:hAnsi="Times New Roman" w:cs="Times New Roman"/>
        <w:sz w:val="20"/>
      </w:rPr>
      <w:t xml:space="preserve">  </w:t>
    </w:r>
    <w:r>
      <w:rPr>
        <w:rFonts w:ascii="Times New Roman" w:hAnsi="Times New Roman" w:cs="Times New Roman"/>
        <w:sz w:val="20"/>
      </w:rPr>
      <w:t xml:space="preserve">          </w:t>
    </w:r>
    <w:r w:rsidRPr="0099631C">
      <w:rPr>
        <w:rFonts w:ascii="Times New Roman" w:hAnsi="Times New Roman" w:cs="Times New Roman"/>
        <w:sz w:val="20"/>
      </w:rPr>
      <w:t xml:space="preserve">  Б. А.</w:t>
    </w:r>
    <w:r>
      <w:rPr>
        <w:rFonts w:ascii="Times New Roman" w:hAnsi="Times New Roman" w:cs="Times New Roman"/>
        <w:sz w:val="20"/>
      </w:rPr>
      <w:t xml:space="preserve"> </w:t>
    </w:r>
    <w:r w:rsidRPr="0099631C">
      <w:rPr>
        <w:rFonts w:ascii="Times New Roman" w:hAnsi="Times New Roman" w:cs="Times New Roman"/>
        <w:sz w:val="20"/>
      </w:rPr>
      <w:t>Ибрагимов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792BFD" w14:textId="77777777" w:rsidR="0099631C" w:rsidRDefault="0099631C" w:rsidP="0099631C">
    <w:pPr>
      <w:pStyle w:val="a5"/>
      <w:rPr>
        <w:rFonts w:ascii="Times New Roman" w:hAnsi="Times New Roman" w:cs="Times New Roman"/>
        <w:sz w:val="20"/>
      </w:rPr>
    </w:pPr>
  </w:p>
  <w:p w14:paraId="68FD0F20" w14:textId="77777777" w:rsidR="0099631C" w:rsidRPr="0099631C" w:rsidRDefault="0099631C" w:rsidP="0099631C">
    <w:pPr>
      <w:pStyle w:val="a5"/>
      <w:rPr>
        <w:rFonts w:ascii="Times New Roman" w:hAnsi="Times New Roman" w:cs="Times New Roman"/>
        <w:sz w:val="20"/>
      </w:rPr>
    </w:pPr>
    <w:r w:rsidRPr="0099631C">
      <w:rPr>
        <w:rFonts w:ascii="Times New Roman" w:hAnsi="Times New Roman" w:cs="Times New Roman"/>
        <w:sz w:val="20"/>
      </w:rPr>
      <w:t xml:space="preserve">Министр образования и науки </w:t>
    </w:r>
  </w:p>
  <w:p w14:paraId="2578DFDE" w14:textId="4D11B6E7" w:rsidR="0099631C" w:rsidRPr="0099631C" w:rsidRDefault="0099631C" w:rsidP="0099631C">
    <w:pPr>
      <w:pStyle w:val="a5"/>
      <w:rPr>
        <w:rFonts w:ascii="Times New Roman" w:hAnsi="Times New Roman" w:cs="Times New Roman"/>
        <w:sz w:val="20"/>
      </w:rPr>
    </w:pPr>
    <w:proofErr w:type="spellStart"/>
    <w:r w:rsidRPr="0099631C">
      <w:rPr>
        <w:rFonts w:ascii="Times New Roman" w:hAnsi="Times New Roman" w:cs="Times New Roman"/>
        <w:sz w:val="20"/>
      </w:rPr>
      <w:t>Кыргызской</w:t>
    </w:r>
    <w:proofErr w:type="spellEnd"/>
    <w:r w:rsidRPr="0099631C">
      <w:rPr>
        <w:rFonts w:ascii="Times New Roman" w:hAnsi="Times New Roman" w:cs="Times New Roman"/>
        <w:sz w:val="20"/>
      </w:rPr>
      <w:t xml:space="preserve"> Республики</w:t>
    </w:r>
    <w:r w:rsidRPr="0099631C">
      <w:rPr>
        <w:rFonts w:ascii="Times New Roman" w:hAnsi="Times New Roman" w:cs="Times New Roman"/>
        <w:sz w:val="20"/>
      </w:rPr>
      <w:tab/>
      <w:t xml:space="preserve">                            </w:t>
    </w:r>
    <w:r w:rsidRPr="0099631C">
      <w:rPr>
        <w:rFonts w:ascii="Times New Roman" w:hAnsi="Times New Roman" w:cs="Times New Roman"/>
        <w:sz w:val="20"/>
      </w:rPr>
      <w:softHyphen/>
    </w:r>
    <w:r w:rsidRPr="0099631C">
      <w:rPr>
        <w:rFonts w:ascii="Times New Roman" w:hAnsi="Times New Roman" w:cs="Times New Roman"/>
        <w:sz w:val="20"/>
      </w:rPr>
      <w:softHyphen/>
    </w:r>
    <w:r>
      <w:rPr>
        <w:rFonts w:ascii="Times New Roman" w:hAnsi="Times New Roman" w:cs="Times New Roman"/>
        <w:sz w:val="20"/>
      </w:rPr>
      <w:t xml:space="preserve">     </w:t>
    </w:r>
    <w:r w:rsidRPr="0099631C">
      <w:rPr>
        <w:rFonts w:ascii="Times New Roman" w:hAnsi="Times New Roman" w:cs="Times New Roman"/>
        <w:sz w:val="20"/>
      </w:rPr>
      <w:t xml:space="preserve">                                                                         </w:t>
    </w:r>
    <w:r w:rsidR="00642166" w:rsidRPr="0099631C">
      <w:rPr>
        <w:rFonts w:ascii="Times New Roman" w:hAnsi="Times New Roman" w:cs="Times New Roman"/>
        <w:sz w:val="20"/>
      </w:rPr>
      <w:t>А.Б.</w:t>
    </w:r>
    <w:r w:rsidR="00642166">
      <w:rPr>
        <w:rFonts w:ascii="Times New Roman" w:hAnsi="Times New Roman" w:cs="Times New Roman"/>
        <w:sz w:val="20"/>
      </w:rPr>
      <w:t xml:space="preserve"> </w:t>
    </w:r>
    <w:proofErr w:type="spellStart"/>
    <w:r w:rsidRPr="0099631C">
      <w:rPr>
        <w:rFonts w:ascii="Times New Roman" w:hAnsi="Times New Roman" w:cs="Times New Roman"/>
        <w:sz w:val="20"/>
      </w:rPr>
      <w:t>Бейшеналиев</w:t>
    </w:r>
    <w:proofErr w:type="spellEnd"/>
    <w:r w:rsidRPr="0099631C">
      <w:rPr>
        <w:rFonts w:ascii="Times New Roman" w:hAnsi="Times New Roman" w:cs="Times New Roman"/>
        <w:sz w:val="20"/>
      </w:rPr>
      <w:t xml:space="preserve"> </w:t>
    </w:r>
  </w:p>
  <w:p w14:paraId="588BDBDF" w14:textId="1A411B4B" w:rsidR="0099631C" w:rsidRPr="0099631C" w:rsidRDefault="00642166" w:rsidP="00642166">
    <w:pPr>
      <w:pStyle w:val="a5"/>
      <w:tabs>
        <w:tab w:val="clear" w:pos="4677"/>
        <w:tab w:val="clear" w:pos="9355"/>
        <w:tab w:val="left" w:pos="1191"/>
      </w:tabs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ab/>
    </w:r>
  </w:p>
  <w:p w14:paraId="087EE11E" w14:textId="4D72BA4B" w:rsidR="0099631C" w:rsidRPr="0099631C" w:rsidRDefault="00642166">
    <w:pPr>
      <w:pStyle w:val="a5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Начальник</w:t>
    </w:r>
    <w:r w:rsidR="0099631C" w:rsidRPr="0099631C">
      <w:rPr>
        <w:rFonts w:ascii="Times New Roman" w:hAnsi="Times New Roman" w:cs="Times New Roman"/>
        <w:sz w:val="20"/>
      </w:rPr>
      <w:t xml:space="preserve"> управления </w:t>
    </w:r>
    <w:r w:rsidRPr="0099631C">
      <w:rPr>
        <w:rFonts w:ascii="Times New Roman" w:hAnsi="Times New Roman" w:cs="Times New Roman"/>
        <w:sz w:val="20"/>
      </w:rPr>
      <w:t>правового обеспечения</w:t>
    </w:r>
  </w:p>
  <w:p w14:paraId="39473B0A" w14:textId="17DFCA91" w:rsidR="0099631C" w:rsidRPr="0099631C" w:rsidRDefault="00642166" w:rsidP="0099631C">
    <w:pPr>
      <w:pStyle w:val="a5"/>
      <w:tabs>
        <w:tab w:val="left" w:pos="7797"/>
      </w:tabs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и кадровой  работы</w:t>
    </w:r>
    <w:r w:rsidR="0099631C" w:rsidRPr="0099631C">
      <w:rPr>
        <w:rFonts w:ascii="Times New Roman" w:hAnsi="Times New Roman" w:cs="Times New Roman"/>
        <w:sz w:val="20"/>
      </w:rPr>
      <w:tab/>
      <w:t xml:space="preserve">                                                                                        </w:t>
    </w:r>
    <w:r w:rsidR="0099631C">
      <w:rPr>
        <w:rFonts w:ascii="Times New Roman" w:hAnsi="Times New Roman" w:cs="Times New Roman"/>
        <w:sz w:val="20"/>
      </w:rPr>
      <w:t xml:space="preserve">             </w:t>
    </w:r>
    <w:r w:rsidR="0099631C" w:rsidRPr="0099631C">
      <w:rPr>
        <w:rFonts w:ascii="Times New Roman" w:hAnsi="Times New Roman" w:cs="Times New Roman"/>
        <w:sz w:val="20"/>
      </w:rPr>
      <w:t xml:space="preserve">  </w:t>
    </w:r>
    <w:r>
      <w:rPr>
        <w:rFonts w:ascii="Times New Roman" w:hAnsi="Times New Roman" w:cs="Times New Roman"/>
        <w:sz w:val="20"/>
      </w:rPr>
      <w:t xml:space="preserve">          </w:t>
    </w:r>
    <w:r w:rsidR="0099631C" w:rsidRPr="0099631C">
      <w:rPr>
        <w:rFonts w:ascii="Times New Roman" w:hAnsi="Times New Roman" w:cs="Times New Roman"/>
        <w:sz w:val="20"/>
      </w:rPr>
      <w:t xml:space="preserve">  </w:t>
    </w:r>
    <w:r w:rsidRPr="0099631C">
      <w:rPr>
        <w:rFonts w:ascii="Times New Roman" w:hAnsi="Times New Roman" w:cs="Times New Roman"/>
        <w:sz w:val="20"/>
      </w:rPr>
      <w:t>Б. А.</w:t>
    </w:r>
    <w:r>
      <w:rPr>
        <w:rFonts w:ascii="Times New Roman" w:hAnsi="Times New Roman" w:cs="Times New Roman"/>
        <w:sz w:val="20"/>
      </w:rPr>
      <w:t xml:space="preserve"> </w:t>
    </w:r>
    <w:r w:rsidR="0099631C" w:rsidRPr="0099631C">
      <w:rPr>
        <w:rFonts w:ascii="Times New Roman" w:hAnsi="Times New Roman" w:cs="Times New Roman"/>
        <w:sz w:val="20"/>
      </w:rPr>
      <w:t>Ибрагимов</w:t>
    </w:r>
    <w:r w:rsidR="0099631C" w:rsidRPr="0099631C">
      <w:rPr>
        <w:rFonts w:ascii="Times New Roman" w:hAnsi="Times New Roman" w:cs="Times New Roman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42D15F" w14:textId="77777777" w:rsidR="009A1722" w:rsidRDefault="009A1722">
      <w:pPr>
        <w:spacing w:after="0" w:line="240" w:lineRule="auto"/>
      </w:pPr>
      <w:r>
        <w:separator/>
      </w:r>
    </w:p>
  </w:footnote>
  <w:footnote w:type="continuationSeparator" w:id="0">
    <w:p w14:paraId="795DAEE1" w14:textId="77777777" w:rsidR="009A1722" w:rsidRDefault="009A17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D3270"/>
    <w:multiLevelType w:val="hybridMultilevel"/>
    <w:tmpl w:val="7F5C6042"/>
    <w:lvl w:ilvl="0" w:tplc="178A8F3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4476D"/>
    <w:multiLevelType w:val="hybridMultilevel"/>
    <w:tmpl w:val="1AF2241C"/>
    <w:lvl w:ilvl="0" w:tplc="28CA3C4C">
      <w:start w:val="1"/>
      <w:numFmt w:val="decimal"/>
      <w:suff w:val="space"/>
      <w:lvlText w:val="%1."/>
      <w:lvlJc w:val="right"/>
      <w:pPr>
        <w:ind w:left="1069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07022"/>
    <w:multiLevelType w:val="hybridMultilevel"/>
    <w:tmpl w:val="CB40142C"/>
    <w:lvl w:ilvl="0" w:tplc="67546FCE">
      <w:start w:val="1"/>
      <w:numFmt w:val="bullet"/>
      <w:suff w:val="space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D30243"/>
    <w:multiLevelType w:val="hybridMultilevel"/>
    <w:tmpl w:val="8DF69FA2"/>
    <w:lvl w:ilvl="0" w:tplc="FA6EFE7C">
      <w:start w:val="1"/>
      <w:numFmt w:val="bullet"/>
      <w:suff w:val="space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4">
    <w:nsid w:val="19394A5E"/>
    <w:multiLevelType w:val="hybridMultilevel"/>
    <w:tmpl w:val="681EB154"/>
    <w:lvl w:ilvl="0" w:tplc="178A8F3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5B5ACA"/>
    <w:multiLevelType w:val="hybridMultilevel"/>
    <w:tmpl w:val="5E0E955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C2531D3"/>
    <w:multiLevelType w:val="hybridMultilevel"/>
    <w:tmpl w:val="64DA604E"/>
    <w:lvl w:ilvl="0" w:tplc="3D52F910">
      <w:start w:val="1"/>
      <w:numFmt w:val="bullet"/>
      <w:suff w:val="space"/>
      <w:lvlText w:val="-"/>
      <w:lvlJc w:val="left"/>
      <w:pPr>
        <w:ind w:left="588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976" w:hanging="360"/>
      </w:pPr>
    </w:lvl>
    <w:lvl w:ilvl="2" w:tplc="0419001B" w:tentative="1">
      <w:start w:val="1"/>
      <w:numFmt w:val="lowerRoman"/>
      <w:lvlText w:val="%3."/>
      <w:lvlJc w:val="right"/>
      <w:pPr>
        <w:ind w:left="6696" w:hanging="180"/>
      </w:pPr>
    </w:lvl>
    <w:lvl w:ilvl="3" w:tplc="0419000F" w:tentative="1">
      <w:start w:val="1"/>
      <w:numFmt w:val="decimal"/>
      <w:lvlText w:val="%4."/>
      <w:lvlJc w:val="left"/>
      <w:pPr>
        <w:ind w:left="7416" w:hanging="360"/>
      </w:pPr>
    </w:lvl>
    <w:lvl w:ilvl="4" w:tplc="04190019" w:tentative="1">
      <w:start w:val="1"/>
      <w:numFmt w:val="lowerLetter"/>
      <w:lvlText w:val="%5."/>
      <w:lvlJc w:val="left"/>
      <w:pPr>
        <w:ind w:left="8136" w:hanging="360"/>
      </w:pPr>
    </w:lvl>
    <w:lvl w:ilvl="5" w:tplc="0419001B" w:tentative="1">
      <w:start w:val="1"/>
      <w:numFmt w:val="lowerRoman"/>
      <w:lvlText w:val="%6."/>
      <w:lvlJc w:val="right"/>
      <w:pPr>
        <w:ind w:left="8856" w:hanging="180"/>
      </w:pPr>
    </w:lvl>
    <w:lvl w:ilvl="6" w:tplc="0419000F" w:tentative="1">
      <w:start w:val="1"/>
      <w:numFmt w:val="decimal"/>
      <w:lvlText w:val="%7."/>
      <w:lvlJc w:val="left"/>
      <w:pPr>
        <w:ind w:left="9576" w:hanging="360"/>
      </w:pPr>
    </w:lvl>
    <w:lvl w:ilvl="7" w:tplc="04190019" w:tentative="1">
      <w:start w:val="1"/>
      <w:numFmt w:val="lowerLetter"/>
      <w:lvlText w:val="%8."/>
      <w:lvlJc w:val="left"/>
      <w:pPr>
        <w:ind w:left="10296" w:hanging="360"/>
      </w:pPr>
    </w:lvl>
    <w:lvl w:ilvl="8" w:tplc="0419001B" w:tentative="1">
      <w:start w:val="1"/>
      <w:numFmt w:val="lowerRoman"/>
      <w:lvlText w:val="%9."/>
      <w:lvlJc w:val="right"/>
      <w:pPr>
        <w:ind w:left="11016" w:hanging="180"/>
      </w:pPr>
    </w:lvl>
  </w:abstractNum>
  <w:abstractNum w:abstractNumId="7">
    <w:nsid w:val="2DC104D7"/>
    <w:multiLevelType w:val="hybridMultilevel"/>
    <w:tmpl w:val="570CCA82"/>
    <w:lvl w:ilvl="0" w:tplc="897CE89C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9400F9"/>
    <w:multiLevelType w:val="hybridMultilevel"/>
    <w:tmpl w:val="FA5894F6"/>
    <w:lvl w:ilvl="0" w:tplc="698A675E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8B5A00"/>
    <w:multiLevelType w:val="hybridMultilevel"/>
    <w:tmpl w:val="F2A65796"/>
    <w:lvl w:ilvl="0" w:tplc="178A8F3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4A61F1"/>
    <w:multiLevelType w:val="hybridMultilevel"/>
    <w:tmpl w:val="8CF298DE"/>
    <w:lvl w:ilvl="0" w:tplc="28CA3C4C">
      <w:start w:val="1"/>
      <w:numFmt w:val="decimal"/>
      <w:suff w:val="space"/>
      <w:lvlText w:val="%1."/>
      <w:lvlJc w:val="right"/>
      <w:pPr>
        <w:ind w:left="6173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6544" w:hanging="360"/>
      </w:pPr>
    </w:lvl>
    <w:lvl w:ilvl="2" w:tplc="0419001B" w:tentative="1">
      <w:start w:val="1"/>
      <w:numFmt w:val="lowerRoman"/>
      <w:lvlText w:val="%3."/>
      <w:lvlJc w:val="right"/>
      <w:pPr>
        <w:ind w:left="7264" w:hanging="180"/>
      </w:pPr>
    </w:lvl>
    <w:lvl w:ilvl="3" w:tplc="0419000F" w:tentative="1">
      <w:start w:val="1"/>
      <w:numFmt w:val="decimal"/>
      <w:lvlText w:val="%4."/>
      <w:lvlJc w:val="left"/>
      <w:pPr>
        <w:ind w:left="7984" w:hanging="360"/>
      </w:pPr>
    </w:lvl>
    <w:lvl w:ilvl="4" w:tplc="04190019" w:tentative="1">
      <w:start w:val="1"/>
      <w:numFmt w:val="lowerLetter"/>
      <w:lvlText w:val="%5."/>
      <w:lvlJc w:val="left"/>
      <w:pPr>
        <w:ind w:left="8704" w:hanging="360"/>
      </w:pPr>
    </w:lvl>
    <w:lvl w:ilvl="5" w:tplc="0419001B" w:tentative="1">
      <w:start w:val="1"/>
      <w:numFmt w:val="lowerRoman"/>
      <w:lvlText w:val="%6."/>
      <w:lvlJc w:val="right"/>
      <w:pPr>
        <w:ind w:left="9424" w:hanging="180"/>
      </w:pPr>
    </w:lvl>
    <w:lvl w:ilvl="6" w:tplc="0419000F" w:tentative="1">
      <w:start w:val="1"/>
      <w:numFmt w:val="decimal"/>
      <w:lvlText w:val="%7."/>
      <w:lvlJc w:val="left"/>
      <w:pPr>
        <w:ind w:left="10144" w:hanging="360"/>
      </w:pPr>
    </w:lvl>
    <w:lvl w:ilvl="7" w:tplc="04190019" w:tentative="1">
      <w:start w:val="1"/>
      <w:numFmt w:val="lowerLetter"/>
      <w:lvlText w:val="%8."/>
      <w:lvlJc w:val="left"/>
      <w:pPr>
        <w:ind w:left="10864" w:hanging="360"/>
      </w:pPr>
    </w:lvl>
    <w:lvl w:ilvl="8" w:tplc="0419001B" w:tentative="1">
      <w:start w:val="1"/>
      <w:numFmt w:val="lowerRoman"/>
      <w:lvlText w:val="%9."/>
      <w:lvlJc w:val="right"/>
      <w:pPr>
        <w:ind w:left="11584" w:hanging="180"/>
      </w:pPr>
    </w:lvl>
  </w:abstractNum>
  <w:abstractNum w:abstractNumId="11">
    <w:nsid w:val="46FF79D5"/>
    <w:multiLevelType w:val="hybridMultilevel"/>
    <w:tmpl w:val="648E020A"/>
    <w:lvl w:ilvl="0" w:tplc="E07A46DA">
      <w:start w:val="1"/>
      <w:numFmt w:val="bullet"/>
      <w:suff w:val="space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59F607E6"/>
    <w:multiLevelType w:val="hybridMultilevel"/>
    <w:tmpl w:val="0CEC095A"/>
    <w:lvl w:ilvl="0" w:tplc="7BDC3D10">
      <w:start w:val="1"/>
      <w:numFmt w:val="bullet"/>
      <w:suff w:val="space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8B30F1"/>
    <w:multiLevelType w:val="hybridMultilevel"/>
    <w:tmpl w:val="86A87388"/>
    <w:lvl w:ilvl="0" w:tplc="44D2846C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BE18FC"/>
    <w:multiLevelType w:val="hybridMultilevel"/>
    <w:tmpl w:val="89B21D74"/>
    <w:lvl w:ilvl="0" w:tplc="96DE411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67795CC3"/>
    <w:multiLevelType w:val="hybridMultilevel"/>
    <w:tmpl w:val="D8802D2C"/>
    <w:lvl w:ilvl="0" w:tplc="178A8F3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3F27CD"/>
    <w:multiLevelType w:val="hybridMultilevel"/>
    <w:tmpl w:val="3766BDD0"/>
    <w:lvl w:ilvl="0" w:tplc="178A8F3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1172D5"/>
    <w:multiLevelType w:val="hybridMultilevel"/>
    <w:tmpl w:val="55306EB8"/>
    <w:lvl w:ilvl="0" w:tplc="6FF22406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6C57BC"/>
    <w:multiLevelType w:val="hybridMultilevel"/>
    <w:tmpl w:val="1E168778"/>
    <w:lvl w:ilvl="0" w:tplc="178A8F3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ED0451"/>
    <w:multiLevelType w:val="hybridMultilevel"/>
    <w:tmpl w:val="16B2F610"/>
    <w:lvl w:ilvl="0" w:tplc="751C24FA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2"/>
  </w:num>
  <w:num w:numId="4">
    <w:abstractNumId w:val="12"/>
  </w:num>
  <w:num w:numId="5">
    <w:abstractNumId w:val="1"/>
  </w:num>
  <w:num w:numId="6">
    <w:abstractNumId w:val="6"/>
  </w:num>
  <w:num w:numId="7">
    <w:abstractNumId w:val="17"/>
  </w:num>
  <w:num w:numId="8">
    <w:abstractNumId w:val="14"/>
  </w:num>
  <w:num w:numId="9">
    <w:abstractNumId w:val="10"/>
  </w:num>
  <w:num w:numId="10">
    <w:abstractNumId w:val="5"/>
  </w:num>
  <w:num w:numId="11">
    <w:abstractNumId w:val="19"/>
  </w:num>
  <w:num w:numId="12">
    <w:abstractNumId w:val="4"/>
  </w:num>
  <w:num w:numId="13">
    <w:abstractNumId w:val="18"/>
  </w:num>
  <w:num w:numId="14">
    <w:abstractNumId w:val="9"/>
  </w:num>
  <w:num w:numId="15">
    <w:abstractNumId w:val="0"/>
  </w:num>
  <w:num w:numId="16">
    <w:abstractNumId w:val="13"/>
  </w:num>
  <w:num w:numId="17">
    <w:abstractNumId w:val="15"/>
  </w:num>
  <w:num w:numId="18">
    <w:abstractNumId w:val="7"/>
  </w:num>
  <w:num w:numId="19">
    <w:abstractNumId w:val="8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CB1"/>
    <w:rsid w:val="00137AD3"/>
    <w:rsid w:val="00234C49"/>
    <w:rsid w:val="003158BF"/>
    <w:rsid w:val="00350D52"/>
    <w:rsid w:val="00376E4C"/>
    <w:rsid w:val="00407E9C"/>
    <w:rsid w:val="00426E16"/>
    <w:rsid w:val="004363B7"/>
    <w:rsid w:val="004402AF"/>
    <w:rsid w:val="00455D1B"/>
    <w:rsid w:val="004C142D"/>
    <w:rsid w:val="004D5A05"/>
    <w:rsid w:val="00542238"/>
    <w:rsid w:val="00571CB1"/>
    <w:rsid w:val="005A122C"/>
    <w:rsid w:val="005A64DD"/>
    <w:rsid w:val="005C01B1"/>
    <w:rsid w:val="005D5364"/>
    <w:rsid w:val="005F72D0"/>
    <w:rsid w:val="00642166"/>
    <w:rsid w:val="00687E67"/>
    <w:rsid w:val="006E6F61"/>
    <w:rsid w:val="00730DB5"/>
    <w:rsid w:val="007474BB"/>
    <w:rsid w:val="00756716"/>
    <w:rsid w:val="007617B8"/>
    <w:rsid w:val="007875FC"/>
    <w:rsid w:val="007B2A82"/>
    <w:rsid w:val="007F18B5"/>
    <w:rsid w:val="007F3450"/>
    <w:rsid w:val="00871D3B"/>
    <w:rsid w:val="0087277D"/>
    <w:rsid w:val="00912709"/>
    <w:rsid w:val="00955452"/>
    <w:rsid w:val="00956785"/>
    <w:rsid w:val="0099631C"/>
    <w:rsid w:val="009A1722"/>
    <w:rsid w:val="009F469A"/>
    <w:rsid w:val="00B560D4"/>
    <w:rsid w:val="00BC151E"/>
    <w:rsid w:val="00BF03C3"/>
    <w:rsid w:val="00C27E76"/>
    <w:rsid w:val="00CC6251"/>
    <w:rsid w:val="00CD4787"/>
    <w:rsid w:val="00D536F6"/>
    <w:rsid w:val="00D65F13"/>
    <w:rsid w:val="00D669F8"/>
    <w:rsid w:val="00DF03BF"/>
    <w:rsid w:val="00E13220"/>
    <w:rsid w:val="00EE1868"/>
    <w:rsid w:val="00F434DA"/>
    <w:rsid w:val="00F6087C"/>
    <w:rsid w:val="00F911C8"/>
    <w:rsid w:val="00FD0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213F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CB1"/>
    <w:pPr>
      <w:spacing w:after="160" w:line="259" w:lineRule="auto"/>
    </w:pPr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uiPriority w:val="9"/>
    <w:qFormat/>
    <w:rsid w:val="00BF03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 (numbered (a)),References"/>
    <w:basedOn w:val="a"/>
    <w:link w:val="a4"/>
    <w:uiPriority w:val="34"/>
    <w:qFormat/>
    <w:rsid w:val="00571CB1"/>
    <w:pPr>
      <w:ind w:left="720"/>
      <w:contextualSpacing/>
    </w:pPr>
  </w:style>
  <w:style w:type="character" w:customStyle="1" w:styleId="a4">
    <w:name w:val="Абзац списка Знак"/>
    <w:aliases w:val="List Paragraph (numbered (a)) Знак,References Знак"/>
    <w:link w:val="a3"/>
    <w:uiPriority w:val="34"/>
    <w:locked/>
    <w:rsid w:val="00571CB1"/>
    <w:rPr>
      <w:rFonts w:asciiTheme="minorHAnsi" w:hAnsiTheme="minorHAnsi"/>
      <w:sz w:val="22"/>
    </w:rPr>
  </w:style>
  <w:style w:type="paragraph" w:styleId="a5">
    <w:name w:val="footer"/>
    <w:basedOn w:val="a"/>
    <w:link w:val="a6"/>
    <w:uiPriority w:val="99"/>
    <w:unhideWhenUsed/>
    <w:rsid w:val="00571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1CB1"/>
    <w:rPr>
      <w:rFonts w:asciiTheme="minorHAnsi" w:hAnsiTheme="minorHAnsi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6E6F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E6F61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BF03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9">
    <w:name w:val="annotation reference"/>
    <w:basedOn w:val="a0"/>
    <w:uiPriority w:val="99"/>
    <w:semiHidden/>
    <w:unhideWhenUsed/>
    <w:rsid w:val="00871D3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71D3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71D3B"/>
    <w:rPr>
      <w:rFonts w:asciiTheme="minorHAnsi" w:hAnsiTheme="minorHAnsi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71D3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71D3B"/>
    <w:rPr>
      <w:rFonts w:asciiTheme="minorHAnsi" w:hAnsiTheme="minorHAnsi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7F345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F6087C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C27E76"/>
    <w:rPr>
      <w:color w:val="0000FF"/>
      <w:u w:val="single"/>
    </w:rPr>
  </w:style>
  <w:style w:type="paragraph" w:styleId="af">
    <w:name w:val="header"/>
    <w:basedOn w:val="a"/>
    <w:link w:val="af0"/>
    <w:uiPriority w:val="99"/>
    <w:unhideWhenUsed/>
    <w:rsid w:val="00996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99631C"/>
    <w:rPr>
      <w:rFonts w:asciiTheme="minorHAnsi" w:hAnsiTheme="minorHAns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CB1"/>
    <w:pPr>
      <w:spacing w:after="160" w:line="259" w:lineRule="auto"/>
    </w:pPr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uiPriority w:val="9"/>
    <w:qFormat/>
    <w:rsid w:val="00BF03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 (numbered (a)),References"/>
    <w:basedOn w:val="a"/>
    <w:link w:val="a4"/>
    <w:uiPriority w:val="34"/>
    <w:qFormat/>
    <w:rsid w:val="00571CB1"/>
    <w:pPr>
      <w:ind w:left="720"/>
      <w:contextualSpacing/>
    </w:pPr>
  </w:style>
  <w:style w:type="character" w:customStyle="1" w:styleId="a4">
    <w:name w:val="Абзац списка Знак"/>
    <w:aliases w:val="List Paragraph (numbered (a)) Знак,References Знак"/>
    <w:link w:val="a3"/>
    <w:uiPriority w:val="34"/>
    <w:locked/>
    <w:rsid w:val="00571CB1"/>
    <w:rPr>
      <w:rFonts w:asciiTheme="minorHAnsi" w:hAnsiTheme="minorHAnsi"/>
      <w:sz w:val="22"/>
    </w:rPr>
  </w:style>
  <w:style w:type="paragraph" w:styleId="a5">
    <w:name w:val="footer"/>
    <w:basedOn w:val="a"/>
    <w:link w:val="a6"/>
    <w:uiPriority w:val="99"/>
    <w:unhideWhenUsed/>
    <w:rsid w:val="00571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1CB1"/>
    <w:rPr>
      <w:rFonts w:asciiTheme="minorHAnsi" w:hAnsiTheme="minorHAnsi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6E6F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E6F61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BF03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9">
    <w:name w:val="annotation reference"/>
    <w:basedOn w:val="a0"/>
    <w:uiPriority w:val="99"/>
    <w:semiHidden/>
    <w:unhideWhenUsed/>
    <w:rsid w:val="00871D3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71D3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71D3B"/>
    <w:rPr>
      <w:rFonts w:asciiTheme="minorHAnsi" w:hAnsiTheme="minorHAnsi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71D3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71D3B"/>
    <w:rPr>
      <w:rFonts w:asciiTheme="minorHAnsi" w:hAnsiTheme="minorHAnsi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7F345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F6087C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C27E76"/>
    <w:rPr>
      <w:color w:val="0000FF"/>
      <w:u w:val="single"/>
    </w:rPr>
  </w:style>
  <w:style w:type="paragraph" w:styleId="af">
    <w:name w:val="header"/>
    <w:basedOn w:val="a"/>
    <w:link w:val="af0"/>
    <w:uiPriority w:val="99"/>
    <w:unhideWhenUsed/>
    <w:rsid w:val="00996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99631C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8</Pages>
  <Words>2524</Words>
  <Characters>14391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Назгуль Жунусова</dc:creator>
  <cp:lastModifiedBy>Work</cp:lastModifiedBy>
  <cp:revision>10</cp:revision>
  <cp:lastPrinted>2020-10-15T08:56:00Z</cp:lastPrinted>
  <dcterms:created xsi:type="dcterms:W3CDTF">2020-10-19T03:10:00Z</dcterms:created>
  <dcterms:modified xsi:type="dcterms:W3CDTF">2020-10-23T08:45:00Z</dcterms:modified>
</cp:coreProperties>
</file>